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0000C" w14:textId="77777777" w:rsidR="006B0A9E" w:rsidRDefault="006B0A9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5E3DC" w14:textId="550C2338" w:rsidR="00BB603E" w:rsidRDefault="00BB603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2C0F">
        <w:rPr>
          <w:rFonts w:ascii="Times New Roman" w:hAnsi="Times New Roman" w:cs="Times New Roman"/>
          <w:b/>
          <w:sz w:val="24"/>
          <w:szCs w:val="24"/>
        </w:rPr>
        <w:t>ZASADNIENIE</w:t>
      </w:r>
    </w:p>
    <w:p w14:paraId="101E4773" w14:textId="77777777" w:rsidR="00DB67D0" w:rsidRDefault="00DB67D0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83B34" w14:textId="77777777" w:rsidR="00DB67D0" w:rsidRDefault="00DB67D0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C86152" w14:textId="77777777" w:rsidR="00DB67D0" w:rsidRDefault="00DB67D0" w:rsidP="00DB67D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DOCHODY – WYDATKI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34A54A5" w14:textId="77777777" w:rsidR="00DB67D0" w:rsidRDefault="00DB67D0" w:rsidP="00DB67D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Zadania zlecone:</w:t>
      </w:r>
    </w:p>
    <w:p w14:paraId="0BDBCA3C" w14:textId="2BC88AA1" w:rsidR="0008081D" w:rsidRDefault="006F328E" w:rsidP="0008081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Wojewod</w:t>
      </w:r>
      <w:r w:rsidR="0008081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Kujawsko – Pomorski </w:t>
      </w:r>
      <w:r w:rsidR="0008081D">
        <w:rPr>
          <w:rFonts w:ascii="Times New Roman" w:hAnsi="Times New Roman" w:cs="Times New Roman"/>
        </w:rPr>
        <w:t>decyzją W</w:t>
      </w:r>
      <w:r>
        <w:rPr>
          <w:rFonts w:ascii="Times New Roman" w:hAnsi="Times New Roman" w:cs="Times New Roman"/>
        </w:rPr>
        <w:t>FB.I.3120.3.86.2024 zwięks</w:t>
      </w:r>
      <w:r w:rsidR="0008081D">
        <w:rPr>
          <w:rFonts w:ascii="Times New Roman" w:hAnsi="Times New Roman" w:cs="Times New Roman"/>
        </w:rPr>
        <w:t>zył</w:t>
      </w:r>
      <w:r>
        <w:rPr>
          <w:rFonts w:ascii="Times New Roman" w:hAnsi="Times New Roman" w:cs="Times New Roman"/>
        </w:rPr>
        <w:t xml:space="preserve"> plan</w:t>
      </w:r>
      <w:r w:rsidR="0008081D">
        <w:rPr>
          <w:rFonts w:ascii="Times New Roman" w:hAnsi="Times New Roman" w:cs="Times New Roman"/>
        </w:rPr>
        <w:t xml:space="preserve"> dotacji celowej</w:t>
      </w:r>
      <w:r w:rsidR="004E5062">
        <w:rPr>
          <w:rFonts w:ascii="Times New Roman" w:hAnsi="Times New Roman" w:cs="Times New Roman"/>
        </w:rPr>
        <w:t xml:space="preserve"> </w:t>
      </w:r>
      <w:r w:rsidR="001C3545">
        <w:rPr>
          <w:rFonts w:ascii="Times New Roman" w:hAnsi="Times New Roman" w:cs="Times New Roman"/>
        </w:rPr>
        <w:t xml:space="preserve">             </w:t>
      </w:r>
      <w:r w:rsidR="0008081D">
        <w:rPr>
          <w:rFonts w:ascii="Times New Roman" w:hAnsi="Times New Roman" w:cs="Times New Roman"/>
        </w:rPr>
        <w:t xml:space="preserve">w rozdziale 01095 w wysokości </w:t>
      </w:r>
      <w:r>
        <w:rPr>
          <w:rFonts w:ascii="Times New Roman" w:hAnsi="Times New Roman" w:cs="Times New Roman"/>
        </w:rPr>
        <w:t xml:space="preserve"> 600 415,81 zł z przeznaczeniem na zwrot części podatku akcyzowego zawartego w cenie oleju napędowego wykorzystywanego do produkcji rolnej przez producentów rolnych oraz na pokrycie kosztów postępowania w sprawie jego zwrotu, poniesionych w tym zakresie przez gminy w II terminie płatniczym 2024 rok</w:t>
      </w:r>
      <w:r w:rsidR="001C3545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.</w:t>
      </w:r>
      <w:r w:rsidR="0008081D" w:rsidRPr="0008081D">
        <w:rPr>
          <w:rFonts w:ascii="Times New Roman" w:hAnsi="Times New Roman" w:cs="Times New Roman"/>
        </w:rPr>
        <w:t xml:space="preserve"> </w:t>
      </w:r>
      <w:r w:rsidR="0008081D">
        <w:rPr>
          <w:rFonts w:ascii="Times New Roman" w:hAnsi="Times New Roman" w:cs="Times New Roman"/>
        </w:rPr>
        <w:t>Wydatki o powyższą kwotę w wysokości 588 642,96   zł</w:t>
      </w:r>
      <w:r w:rsidR="004E5062">
        <w:rPr>
          <w:rFonts w:ascii="Times New Roman" w:hAnsi="Times New Roman" w:cs="Times New Roman"/>
        </w:rPr>
        <w:t xml:space="preserve"> </w:t>
      </w:r>
      <w:r w:rsidR="0008081D">
        <w:rPr>
          <w:rFonts w:ascii="Times New Roman" w:hAnsi="Times New Roman" w:cs="Times New Roman"/>
        </w:rPr>
        <w:t>przeznacza się na  zwrot podatku, o którym mowa w ustawie z 10 marca 2006 roku o zwrocie podatku</w:t>
      </w:r>
      <w:r w:rsidR="004E5062">
        <w:rPr>
          <w:rFonts w:ascii="Times New Roman" w:hAnsi="Times New Roman" w:cs="Times New Roman"/>
        </w:rPr>
        <w:t xml:space="preserve"> akcyzowego</w:t>
      </w:r>
      <w:r w:rsidR="0008081D">
        <w:rPr>
          <w:rFonts w:ascii="Times New Roman" w:hAnsi="Times New Roman" w:cs="Times New Roman"/>
        </w:rPr>
        <w:t xml:space="preserve"> zawartego w cenie oleju </w:t>
      </w:r>
      <w:r w:rsidR="004E5062">
        <w:rPr>
          <w:rFonts w:ascii="Times New Roman" w:hAnsi="Times New Roman" w:cs="Times New Roman"/>
        </w:rPr>
        <w:t>napędowego</w:t>
      </w:r>
      <w:r w:rsidR="0008081D">
        <w:rPr>
          <w:rFonts w:ascii="Times New Roman" w:hAnsi="Times New Roman" w:cs="Times New Roman"/>
        </w:rPr>
        <w:t xml:space="preserve"> </w:t>
      </w:r>
      <w:r w:rsidR="004E5062">
        <w:rPr>
          <w:rFonts w:ascii="Times New Roman" w:hAnsi="Times New Roman" w:cs="Times New Roman"/>
        </w:rPr>
        <w:t>wykorzystywanego do produkcji rolnej, w wysokości 11 772,85 zł na pokrycie 2% kosztów obsługi zadania gminy.</w:t>
      </w:r>
    </w:p>
    <w:p w14:paraId="63CE14B6" w14:textId="5116367A" w:rsidR="0008081D" w:rsidRDefault="0008081D" w:rsidP="0029460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Wojewoda Kujawsko – Pomorski decyzją WFB.I.3120.3.86.2024 zwiększył plan dotacji celowej</w:t>
      </w:r>
      <w:r w:rsidR="00CD5DCB">
        <w:rPr>
          <w:rFonts w:ascii="Times New Roman" w:hAnsi="Times New Roman" w:cs="Times New Roman"/>
        </w:rPr>
        <w:t xml:space="preserve"> </w:t>
      </w:r>
      <w:r w:rsidR="001C3545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w rozdziale 85215 w wysokości  445 990,00 zł z przeznaczeniem na sfinansowanie wypłat bonu energetycznego  oraz kosztów obsługi tego zadania realizowanego przez gminy w wysokości 3% łącznej kwoty dotacji wypłaconych w gminie.</w:t>
      </w:r>
      <w:r w:rsidR="00294608" w:rsidRPr="00294608">
        <w:rPr>
          <w:rFonts w:ascii="Times New Roman" w:hAnsi="Times New Roman" w:cs="Times New Roman"/>
        </w:rPr>
        <w:t xml:space="preserve"> </w:t>
      </w:r>
      <w:r w:rsidR="00294608">
        <w:rPr>
          <w:rFonts w:ascii="Times New Roman" w:hAnsi="Times New Roman" w:cs="Times New Roman"/>
        </w:rPr>
        <w:t xml:space="preserve">Wydatki o powyższą kwotę w wysokości 433 000,00 zł przeznacza się na świadczenia społeczne zlecone do wypłaty bonu energetycznego, w wysokości 12 990,00 zł na pokrycie </w:t>
      </w:r>
      <w:r w:rsidR="008F1C2A">
        <w:rPr>
          <w:rFonts w:ascii="Times New Roman" w:hAnsi="Times New Roman" w:cs="Times New Roman"/>
        </w:rPr>
        <w:t xml:space="preserve">3% </w:t>
      </w:r>
      <w:r w:rsidR="00294608">
        <w:rPr>
          <w:rFonts w:ascii="Times New Roman" w:hAnsi="Times New Roman" w:cs="Times New Roman"/>
        </w:rPr>
        <w:t>kosztów obsługi zadania.</w:t>
      </w:r>
    </w:p>
    <w:p w14:paraId="220FA872" w14:textId="51A0A6D4" w:rsidR="007D2B91" w:rsidRDefault="007D2B91" w:rsidP="007D2B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DOCHODY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A7B6E64" w14:textId="77777777" w:rsidR="007D2B91" w:rsidRDefault="007D2B91" w:rsidP="007D2B91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C305DC">
        <w:rPr>
          <w:rFonts w:ascii="Times New Roman" w:hAnsi="Times New Roman" w:cs="Times New Roman"/>
          <w:bCs/>
        </w:rPr>
        <w:t>Zadania własne:</w:t>
      </w:r>
    </w:p>
    <w:p w14:paraId="1C46DDA1" w14:textId="5D29F1B2" w:rsidR="007D2B91" w:rsidRDefault="007D2B91" w:rsidP="007D2B9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Dokonuje się zwiększenia  planu dochodów  w rozdziale 60016 w wysokości 3 485,79 zł tytułem </w:t>
      </w:r>
      <w:r w:rsidR="00C048DC">
        <w:rPr>
          <w:rFonts w:ascii="Times New Roman" w:hAnsi="Times New Roman" w:cs="Times New Roman"/>
        </w:rPr>
        <w:t>otrzymanych</w:t>
      </w:r>
      <w:r>
        <w:rPr>
          <w:rFonts w:ascii="Times New Roman" w:hAnsi="Times New Roman" w:cs="Times New Roman"/>
        </w:rPr>
        <w:t xml:space="preserve"> odszkodowań za szkody  na mieniu składników majątkowych zasobu Gminy Mrocza</w:t>
      </w:r>
      <w:r w:rsidR="001A387D">
        <w:rPr>
          <w:rFonts w:ascii="Times New Roman" w:hAnsi="Times New Roman" w:cs="Times New Roman"/>
        </w:rPr>
        <w:t>.</w:t>
      </w:r>
    </w:p>
    <w:p w14:paraId="2A4E3742" w14:textId="171E4C35" w:rsidR="006A183F" w:rsidRPr="001C3545" w:rsidRDefault="00DD1AD2" w:rsidP="006A183F">
      <w:pPr>
        <w:spacing w:line="240" w:lineRule="auto"/>
        <w:jc w:val="both"/>
        <w:rPr>
          <w:rFonts w:ascii="Times New Roman" w:hAnsi="Times New Roman" w:cs="Times New Roman"/>
        </w:rPr>
      </w:pPr>
      <w:r w:rsidRPr="001C3545">
        <w:rPr>
          <w:rFonts w:ascii="Times New Roman" w:hAnsi="Times New Roman" w:cs="Times New Roman"/>
          <w:bCs/>
        </w:rPr>
        <w:t>Dokonuje się zm</w:t>
      </w:r>
      <w:r w:rsidR="006A183F" w:rsidRPr="001C3545">
        <w:rPr>
          <w:rFonts w:ascii="Times New Roman" w:hAnsi="Times New Roman" w:cs="Times New Roman"/>
          <w:bCs/>
        </w:rPr>
        <w:t>iany</w:t>
      </w:r>
      <w:r w:rsidRPr="001C3545">
        <w:rPr>
          <w:rFonts w:ascii="Times New Roman" w:hAnsi="Times New Roman" w:cs="Times New Roman"/>
          <w:bCs/>
        </w:rPr>
        <w:t xml:space="preserve"> planu dochodów w rozdziale 75618  w celu dostosowania do rzeczywistego wykonania</w:t>
      </w:r>
      <w:r w:rsidR="006A183F" w:rsidRPr="001C3545">
        <w:rPr>
          <w:rFonts w:ascii="Times New Roman" w:hAnsi="Times New Roman" w:cs="Times New Roman"/>
          <w:bCs/>
        </w:rPr>
        <w:t xml:space="preserve"> tytułem zmniejszenia </w:t>
      </w:r>
      <w:r w:rsidR="006A183F" w:rsidRPr="001C3545">
        <w:rPr>
          <w:rFonts w:ascii="Times New Roman" w:hAnsi="Times New Roman" w:cs="Times New Roman"/>
        </w:rPr>
        <w:t>wpływów w wysokości 211,87 zł z części opłaty za zezwolenie na sprzedaż napojów alkoholowych w obrocie hurtowym, tytułem zwiększenia w wysokości 43 529,87 zł wpływów z opłat za zezwolenia na sprzedaż napojów alkoholowych</w:t>
      </w:r>
      <w:r w:rsidR="001A387D" w:rsidRPr="001C3545">
        <w:rPr>
          <w:rFonts w:ascii="Times New Roman" w:hAnsi="Times New Roman" w:cs="Times New Roman"/>
        </w:rPr>
        <w:t>.</w:t>
      </w:r>
    </w:p>
    <w:p w14:paraId="1EF644BB" w14:textId="38B96C7F" w:rsidR="001A387D" w:rsidRDefault="001A387D" w:rsidP="0007531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Dokonuje się zmniejszenia  planu dochodów  w rozdziale 80103 w wysokości 17 000,00 zł</w:t>
      </w:r>
      <w:r w:rsidR="002D224D">
        <w:rPr>
          <w:rFonts w:ascii="Times New Roman" w:hAnsi="Times New Roman" w:cs="Times New Roman"/>
        </w:rPr>
        <w:t xml:space="preserve">, w rozdziale 80104 w wysokości 30 000,00 zł </w:t>
      </w:r>
      <w:r>
        <w:rPr>
          <w:rFonts w:ascii="Times New Roman" w:hAnsi="Times New Roman" w:cs="Times New Roman"/>
        </w:rPr>
        <w:t xml:space="preserve">w związku z </w:t>
      </w:r>
      <w:r w:rsidR="00787583">
        <w:rPr>
          <w:rFonts w:ascii="Times New Roman" w:hAnsi="Times New Roman" w:cs="Times New Roman"/>
        </w:rPr>
        <w:t>rzeczywistym</w:t>
      </w:r>
      <w:r>
        <w:rPr>
          <w:rFonts w:ascii="Times New Roman" w:hAnsi="Times New Roman" w:cs="Times New Roman"/>
        </w:rPr>
        <w:t xml:space="preserve">  wykonaniem wpływów z opłat </w:t>
      </w:r>
      <w:r w:rsidR="00CD5DCB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za korzystanie z wyżywienia </w:t>
      </w:r>
      <w:r w:rsidR="002D224D">
        <w:rPr>
          <w:rFonts w:ascii="Times New Roman" w:hAnsi="Times New Roman" w:cs="Times New Roman"/>
        </w:rPr>
        <w:t xml:space="preserve">w jednostkach realizujących zadania </w:t>
      </w:r>
      <w:r>
        <w:rPr>
          <w:rFonts w:ascii="Times New Roman" w:hAnsi="Times New Roman" w:cs="Times New Roman"/>
        </w:rPr>
        <w:t>z zakresu wychowania przedszkolnego</w:t>
      </w:r>
      <w:r w:rsidR="002D224D">
        <w:rPr>
          <w:rFonts w:ascii="Times New Roman" w:hAnsi="Times New Roman" w:cs="Times New Roman"/>
        </w:rPr>
        <w:t>.</w:t>
      </w:r>
    </w:p>
    <w:p w14:paraId="2939C0CD" w14:textId="505BAB7B" w:rsidR="002D224D" w:rsidRDefault="002D224D" w:rsidP="002D224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Dokonuje się </w:t>
      </w:r>
      <w:r w:rsidR="00C30AFC">
        <w:rPr>
          <w:rFonts w:ascii="Times New Roman" w:hAnsi="Times New Roman" w:cs="Times New Roman"/>
        </w:rPr>
        <w:t>zwiększenia planu dochodów w rozdziale 80104 w wysokości 537,00 zł do planowanego rzeczywistego wykonania dochodów z tytułu kapitalizacji odsetek zgromadzonych  na rachunku bankowym.</w:t>
      </w:r>
    </w:p>
    <w:p w14:paraId="2CEA6FFE" w14:textId="179C5234" w:rsidR="00E96446" w:rsidRDefault="00E96446" w:rsidP="00E96446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Hlk180127996"/>
      <w:r>
        <w:rPr>
          <w:rFonts w:ascii="Times New Roman" w:hAnsi="Times New Roman" w:cs="Times New Roman"/>
        </w:rPr>
        <w:t xml:space="preserve">Dokonuje się zwiększenia planu dochodów w rozdziale 85202 w wysokości 20 300,00 zł </w:t>
      </w:r>
      <w:r w:rsidR="00CD5DCB">
        <w:rPr>
          <w:rFonts w:ascii="Times New Roman" w:hAnsi="Times New Roman" w:cs="Times New Roman"/>
        </w:rPr>
        <w:t xml:space="preserve">                            </w:t>
      </w:r>
      <w:r w:rsidR="00432038"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</w:rPr>
        <w:t xml:space="preserve"> planowanego rzeczywistego wykonania dochodów z tytułu wpływów z usług z zakresu pomocy społecznej.</w:t>
      </w:r>
    </w:p>
    <w:p w14:paraId="1E72A71B" w14:textId="3E21206B" w:rsidR="00E96446" w:rsidRDefault="00E96446" w:rsidP="00E96446">
      <w:pPr>
        <w:spacing w:line="240" w:lineRule="auto"/>
        <w:jc w:val="both"/>
        <w:rPr>
          <w:rFonts w:ascii="Times New Roman" w:hAnsi="Times New Roman" w:cs="Times New Roman"/>
        </w:rPr>
      </w:pPr>
      <w:bookmarkStart w:id="1" w:name="_Hlk180128253"/>
      <w:bookmarkEnd w:id="0"/>
      <w:r>
        <w:rPr>
          <w:rFonts w:ascii="Times New Roman" w:hAnsi="Times New Roman" w:cs="Times New Roman"/>
        </w:rPr>
        <w:t xml:space="preserve">Dokonuje się zwiększenia planu dochodów w rozdziale 85214 w wysokości </w:t>
      </w:r>
      <w:r w:rsidR="00432038">
        <w:rPr>
          <w:rFonts w:ascii="Times New Roman" w:hAnsi="Times New Roman" w:cs="Times New Roman"/>
        </w:rPr>
        <w:t>6 1</w:t>
      </w:r>
      <w:r>
        <w:rPr>
          <w:rFonts w:ascii="Times New Roman" w:hAnsi="Times New Roman" w:cs="Times New Roman"/>
        </w:rPr>
        <w:t xml:space="preserve">00,00 zł </w:t>
      </w:r>
      <w:r w:rsidR="00CD5DCB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>do</w:t>
      </w:r>
      <w:r w:rsidR="004320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planowanego rzeczywistego wykonania dochodów z tytułu wpływów </w:t>
      </w:r>
      <w:r w:rsidR="00432038">
        <w:rPr>
          <w:rFonts w:ascii="Times New Roman" w:hAnsi="Times New Roman" w:cs="Times New Roman"/>
        </w:rPr>
        <w:t>z usług z zakresu realizacji programów w ramach zadań statutowych jednostki</w:t>
      </w:r>
      <w:r w:rsidR="005C7546">
        <w:rPr>
          <w:rFonts w:ascii="Times New Roman" w:hAnsi="Times New Roman" w:cs="Times New Roman"/>
        </w:rPr>
        <w:t xml:space="preserve"> opieki społecznej.</w:t>
      </w:r>
    </w:p>
    <w:bookmarkEnd w:id="1"/>
    <w:p w14:paraId="02654DFD" w14:textId="77777777" w:rsidR="002D224D" w:rsidRDefault="002D224D" w:rsidP="00075310">
      <w:pPr>
        <w:spacing w:line="240" w:lineRule="auto"/>
        <w:jc w:val="both"/>
        <w:rPr>
          <w:rFonts w:ascii="Times New Roman" w:hAnsi="Times New Roman" w:cs="Times New Roman"/>
        </w:rPr>
      </w:pPr>
    </w:p>
    <w:p w14:paraId="070C814C" w14:textId="77777777" w:rsidR="002D224D" w:rsidRDefault="002D224D" w:rsidP="00075310">
      <w:pPr>
        <w:spacing w:line="240" w:lineRule="auto"/>
        <w:jc w:val="both"/>
        <w:rPr>
          <w:rFonts w:ascii="Times New Roman" w:hAnsi="Times New Roman" w:cs="Times New Roman"/>
        </w:rPr>
      </w:pPr>
    </w:p>
    <w:p w14:paraId="1B6F1F7C" w14:textId="451A55C8" w:rsidR="005C7546" w:rsidRDefault="005C7546" w:rsidP="005C75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Dokonuje się zwiększenia planu dochodów w rozdziale 85219 w wysokości 7 000,00 zł </w:t>
      </w:r>
      <w:r w:rsidR="00CD5DCB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>do  planowanego rzeczywistego wykonania dochodów z tytułu pozostałych odsetek w ramach zadań statutowych jednostki opieki społecznej.</w:t>
      </w:r>
    </w:p>
    <w:p w14:paraId="062218C1" w14:textId="31F37B93" w:rsidR="00075310" w:rsidRDefault="00075310" w:rsidP="00075310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6F3F99">
        <w:rPr>
          <w:rFonts w:ascii="Times New Roman" w:hAnsi="Times New Roman" w:cs="Times New Roman"/>
          <w:bCs/>
        </w:rPr>
        <w:t xml:space="preserve">Dokonuje się </w:t>
      </w:r>
      <w:r>
        <w:rPr>
          <w:rFonts w:ascii="Times New Roman" w:hAnsi="Times New Roman" w:cs="Times New Roman"/>
          <w:bCs/>
        </w:rPr>
        <w:t xml:space="preserve">zwiększenia </w:t>
      </w:r>
      <w:r w:rsidRPr="006F3F99">
        <w:rPr>
          <w:rFonts w:ascii="Times New Roman" w:hAnsi="Times New Roman" w:cs="Times New Roman"/>
          <w:bCs/>
        </w:rPr>
        <w:t xml:space="preserve">planu dochodów </w:t>
      </w:r>
      <w:r w:rsidR="00BF2A56">
        <w:rPr>
          <w:rFonts w:ascii="Times New Roman" w:hAnsi="Times New Roman" w:cs="Times New Roman"/>
          <w:bCs/>
        </w:rPr>
        <w:t>bieżących</w:t>
      </w:r>
      <w:r w:rsidRPr="006F3F99">
        <w:rPr>
          <w:rFonts w:ascii="Times New Roman" w:hAnsi="Times New Roman" w:cs="Times New Roman"/>
          <w:bCs/>
        </w:rPr>
        <w:t xml:space="preserve"> w rozdziale </w:t>
      </w:r>
      <w:r>
        <w:rPr>
          <w:rFonts w:ascii="Times New Roman" w:hAnsi="Times New Roman" w:cs="Times New Roman"/>
          <w:bCs/>
        </w:rPr>
        <w:t>85219</w:t>
      </w:r>
      <w:r w:rsidRPr="006F3F99">
        <w:rPr>
          <w:rFonts w:ascii="Times New Roman" w:hAnsi="Times New Roman" w:cs="Times New Roman"/>
          <w:bCs/>
        </w:rPr>
        <w:t xml:space="preserve"> w wysokości </w:t>
      </w:r>
      <w:r>
        <w:rPr>
          <w:rFonts w:ascii="Times New Roman" w:hAnsi="Times New Roman" w:cs="Times New Roman"/>
          <w:bCs/>
        </w:rPr>
        <w:t>144 628,16</w:t>
      </w:r>
      <w:r w:rsidRPr="006F3F99">
        <w:rPr>
          <w:rFonts w:ascii="Times New Roman" w:hAnsi="Times New Roman" w:cs="Times New Roman"/>
          <w:bCs/>
        </w:rPr>
        <w:t xml:space="preserve"> zł </w:t>
      </w:r>
      <w:r w:rsidR="00CD5DCB"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 xml:space="preserve">z tytułu dotacji i środków na finansowanie wydatków na realizację zadań finansowanych z udziałem środków, o których mowa w art.5 ust.1 pkt 2 i 3  w ramach umowy nr UM WR.433.3.072.2024 </w:t>
      </w:r>
      <w:r w:rsidR="00CD5DCB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 xml:space="preserve">o dofinansowanie projektu: </w:t>
      </w:r>
      <w:r w:rsidR="00C86E49">
        <w:rPr>
          <w:rFonts w:ascii="Times New Roman" w:hAnsi="Times New Roman" w:cs="Times New Roman"/>
          <w:bCs/>
        </w:rPr>
        <w:t>„Funkcjonowanie</w:t>
      </w:r>
      <w:r>
        <w:rPr>
          <w:rFonts w:ascii="Times New Roman" w:hAnsi="Times New Roman" w:cs="Times New Roman"/>
          <w:bCs/>
        </w:rPr>
        <w:t xml:space="preserve"> Centrum </w:t>
      </w:r>
      <w:r w:rsidR="00B774A2">
        <w:rPr>
          <w:rFonts w:ascii="Times New Roman" w:hAnsi="Times New Roman" w:cs="Times New Roman"/>
          <w:bCs/>
        </w:rPr>
        <w:t>U</w:t>
      </w:r>
      <w:r>
        <w:rPr>
          <w:rFonts w:ascii="Times New Roman" w:hAnsi="Times New Roman" w:cs="Times New Roman"/>
          <w:bCs/>
        </w:rPr>
        <w:t>sług Społecznych w Gminie Mrocza na lata 2024-2026” nr FEKP.08.24-IŻ.00-0009/23</w:t>
      </w:r>
      <w:r w:rsidR="00C86E49">
        <w:rPr>
          <w:rFonts w:ascii="Times New Roman" w:hAnsi="Times New Roman" w:cs="Times New Roman"/>
          <w:bCs/>
        </w:rPr>
        <w:t xml:space="preserve"> współfinansowanego z Europejskiego Funduszu Społecznego Plus w ramach Priorytetu 8 Fundusze europejskie na wsparcie w obszarze rynku pracy, edukacji i włączenia społecznego.</w:t>
      </w:r>
    </w:p>
    <w:p w14:paraId="14B15C57" w14:textId="613D822D" w:rsidR="005C7546" w:rsidRDefault="005C7546" w:rsidP="005C75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Dokonuje się zwiększenia planu dochodów w rozdziale 852</w:t>
      </w:r>
      <w:r w:rsidR="00561551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 w wysokości </w:t>
      </w:r>
      <w:r w:rsidR="00561551">
        <w:rPr>
          <w:rFonts w:ascii="Times New Roman" w:hAnsi="Times New Roman" w:cs="Times New Roman"/>
        </w:rPr>
        <w:t xml:space="preserve">24 </w:t>
      </w:r>
      <w:r>
        <w:rPr>
          <w:rFonts w:ascii="Times New Roman" w:hAnsi="Times New Roman" w:cs="Times New Roman"/>
        </w:rPr>
        <w:t xml:space="preserve">000,00 zł </w:t>
      </w:r>
      <w:r w:rsidR="00CD5DCB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do  planowanego rzeczywistego wykonania dochodów z tytułu </w:t>
      </w:r>
      <w:r w:rsidR="00561551">
        <w:rPr>
          <w:rFonts w:ascii="Times New Roman" w:hAnsi="Times New Roman" w:cs="Times New Roman"/>
        </w:rPr>
        <w:t xml:space="preserve">wpływów z usług </w:t>
      </w:r>
      <w:r>
        <w:rPr>
          <w:rFonts w:ascii="Times New Roman" w:hAnsi="Times New Roman" w:cs="Times New Roman"/>
        </w:rPr>
        <w:t>w ramach zadań statutowych jednostki opieki społecznej.</w:t>
      </w:r>
    </w:p>
    <w:p w14:paraId="12205587" w14:textId="49E4834F" w:rsidR="00BF2A56" w:rsidRDefault="00BF2A56" w:rsidP="00BF2A56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6380D">
        <w:rPr>
          <w:rFonts w:ascii="Times New Roman" w:hAnsi="Times New Roman" w:cs="Times New Roman"/>
          <w:bCs/>
        </w:rPr>
        <w:t xml:space="preserve">Dokonuje się zwiększenia w rozdziale 90005 w wysokości </w:t>
      </w:r>
      <w:r>
        <w:rPr>
          <w:rFonts w:ascii="Times New Roman" w:hAnsi="Times New Roman" w:cs="Times New Roman"/>
          <w:bCs/>
        </w:rPr>
        <w:t>30 000</w:t>
      </w:r>
      <w:r w:rsidRPr="0036380D">
        <w:rPr>
          <w:rFonts w:ascii="Times New Roman" w:hAnsi="Times New Roman" w:cs="Times New Roman"/>
          <w:bCs/>
        </w:rPr>
        <w:t xml:space="preserve">,00 zł z </w:t>
      </w:r>
      <w:r>
        <w:rPr>
          <w:rFonts w:ascii="Times New Roman" w:hAnsi="Times New Roman" w:cs="Times New Roman"/>
          <w:bCs/>
        </w:rPr>
        <w:t xml:space="preserve">tytułu </w:t>
      </w:r>
      <w:r w:rsidRPr="0036380D">
        <w:rPr>
          <w:rFonts w:ascii="Times New Roman" w:hAnsi="Times New Roman" w:cs="Times New Roman"/>
          <w:bCs/>
        </w:rPr>
        <w:t>przyznan</w:t>
      </w:r>
      <w:r>
        <w:rPr>
          <w:rFonts w:ascii="Times New Roman" w:hAnsi="Times New Roman" w:cs="Times New Roman"/>
          <w:bCs/>
        </w:rPr>
        <w:t>ych</w:t>
      </w:r>
      <w:r w:rsidRPr="0036380D">
        <w:rPr>
          <w:rFonts w:ascii="Times New Roman" w:hAnsi="Times New Roman" w:cs="Times New Roman"/>
          <w:bCs/>
        </w:rPr>
        <w:t xml:space="preserve"> środk</w:t>
      </w:r>
      <w:r>
        <w:rPr>
          <w:rFonts w:ascii="Times New Roman" w:hAnsi="Times New Roman" w:cs="Times New Roman"/>
          <w:bCs/>
        </w:rPr>
        <w:t xml:space="preserve">ów z </w:t>
      </w:r>
      <w:proofErr w:type="spellStart"/>
      <w:r w:rsidRPr="0036380D">
        <w:rPr>
          <w:rFonts w:ascii="Times New Roman" w:hAnsi="Times New Roman" w:cs="Times New Roman"/>
          <w:bCs/>
        </w:rPr>
        <w:t>WFOŚiGW</w:t>
      </w:r>
      <w:proofErr w:type="spellEnd"/>
      <w:r w:rsidRPr="0036380D">
        <w:rPr>
          <w:rFonts w:ascii="Times New Roman" w:hAnsi="Times New Roman" w:cs="Times New Roman"/>
          <w:bCs/>
        </w:rPr>
        <w:t xml:space="preserve"> w Toruniu </w:t>
      </w:r>
      <w:r w:rsidR="002B38B9">
        <w:rPr>
          <w:rFonts w:ascii="Times New Roman" w:hAnsi="Times New Roman" w:cs="Times New Roman"/>
          <w:bCs/>
        </w:rPr>
        <w:t xml:space="preserve">zgodnie z </w:t>
      </w:r>
      <w:r>
        <w:rPr>
          <w:rFonts w:ascii="Times New Roman" w:hAnsi="Times New Roman" w:cs="Times New Roman"/>
          <w:bCs/>
        </w:rPr>
        <w:t>zawart</w:t>
      </w:r>
      <w:r w:rsidR="002B38B9">
        <w:rPr>
          <w:rFonts w:ascii="Times New Roman" w:hAnsi="Times New Roman" w:cs="Times New Roman"/>
          <w:bCs/>
        </w:rPr>
        <w:t>ym</w:t>
      </w:r>
      <w:r>
        <w:rPr>
          <w:rFonts w:ascii="Times New Roman" w:hAnsi="Times New Roman" w:cs="Times New Roman"/>
          <w:bCs/>
        </w:rPr>
        <w:t xml:space="preserve"> porozumieni</w:t>
      </w:r>
      <w:r w:rsidR="002B38B9">
        <w:rPr>
          <w:rFonts w:ascii="Times New Roman" w:hAnsi="Times New Roman" w:cs="Times New Roman"/>
          <w:bCs/>
        </w:rPr>
        <w:t>em</w:t>
      </w:r>
      <w:r>
        <w:rPr>
          <w:rFonts w:ascii="Times New Roman" w:hAnsi="Times New Roman" w:cs="Times New Roman"/>
          <w:bCs/>
        </w:rPr>
        <w:t xml:space="preserve"> w sprawie dodatkowego finansowania</w:t>
      </w:r>
      <w:r w:rsidR="00CD5DCB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 dla najbardziej aktywnych gmin wdrażających program priorytetowy „Czyste Powietrze”.</w:t>
      </w:r>
    </w:p>
    <w:p w14:paraId="59502FB8" w14:textId="77777777" w:rsidR="004962E1" w:rsidRDefault="004962E1" w:rsidP="004962E1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Dochody </w:t>
      </w:r>
      <w:r w:rsidRPr="003E2C0F">
        <w:rPr>
          <w:rFonts w:ascii="Times New Roman" w:hAnsi="Times New Roman" w:cs="Times New Roman"/>
          <w:b/>
          <w:bCs/>
        </w:rPr>
        <w:t>majątkowe: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5DD39F3E" w14:textId="34166158" w:rsidR="004962E1" w:rsidRDefault="004962E1" w:rsidP="004962E1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6F3F99">
        <w:rPr>
          <w:rFonts w:ascii="Times New Roman" w:hAnsi="Times New Roman" w:cs="Times New Roman"/>
          <w:bCs/>
        </w:rPr>
        <w:t xml:space="preserve">Dokonuje się </w:t>
      </w:r>
      <w:r>
        <w:rPr>
          <w:rFonts w:ascii="Times New Roman" w:hAnsi="Times New Roman" w:cs="Times New Roman"/>
          <w:bCs/>
        </w:rPr>
        <w:t xml:space="preserve">zwiększenia </w:t>
      </w:r>
      <w:r w:rsidRPr="006F3F99">
        <w:rPr>
          <w:rFonts w:ascii="Times New Roman" w:hAnsi="Times New Roman" w:cs="Times New Roman"/>
          <w:bCs/>
        </w:rPr>
        <w:t xml:space="preserve">planu dochodów </w:t>
      </w:r>
      <w:r>
        <w:rPr>
          <w:rFonts w:ascii="Times New Roman" w:hAnsi="Times New Roman" w:cs="Times New Roman"/>
          <w:bCs/>
        </w:rPr>
        <w:t>majątkowych</w:t>
      </w:r>
      <w:r w:rsidRPr="006F3F99">
        <w:rPr>
          <w:rFonts w:ascii="Times New Roman" w:hAnsi="Times New Roman" w:cs="Times New Roman"/>
          <w:bCs/>
        </w:rPr>
        <w:t xml:space="preserve"> w rozdziale </w:t>
      </w:r>
      <w:r>
        <w:rPr>
          <w:rFonts w:ascii="Times New Roman" w:hAnsi="Times New Roman" w:cs="Times New Roman"/>
          <w:bCs/>
        </w:rPr>
        <w:t>85219</w:t>
      </w:r>
      <w:r w:rsidRPr="006F3F99">
        <w:rPr>
          <w:rFonts w:ascii="Times New Roman" w:hAnsi="Times New Roman" w:cs="Times New Roman"/>
          <w:bCs/>
        </w:rPr>
        <w:t xml:space="preserve"> w wysokości </w:t>
      </w:r>
      <w:r>
        <w:rPr>
          <w:rFonts w:ascii="Times New Roman" w:hAnsi="Times New Roman" w:cs="Times New Roman"/>
          <w:bCs/>
        </w:rPr>
        <w:t>72 700,00</w:t>
      </w:r>
      <w:r w:rsidRPr="006F3F99">
        <w:rPr>
          <w:rFonts w:ascii="Times New Roman" w:hAnsi="Times New Roman" w:cs="Times New Roman"/>
          <w:bCs/>
        </w:rPr>
        <w:t xml:space="preserve"> zł </w:t>
      </w:r>
      <w:r>
        <w:rPr>
          <w:rFonts w:ascii="Times New Roman" w:hAnsi="Times New Roman" w:cs="Times New Roman"/>
          <w:bCs/>
        </w:rPr>
        <w:t xml:space="preserve">z tytułu dotacji i środków na finansowanie wydatków na realizację zadań finansowanych z udziałem środków, o których mowa w art.5 ust.1 pkt 2 i 3  w ramach umowy nr UM WR.433.3.072.2024 </w:t>
      </w:r>
      <w:r w:rsidR="00CD5DCB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o dofinansowanie projektu: „Funkcjonowanie Centrum usług Społecznych w Gminie Mrocza na lata 2024-2026” nr FEKP.08.24-IŻ.00-0009/23 współfinansowanego z Europejskiego Funduszu Społecznego Plus w ramach Priorytetu 8 Fundusze europejskie na wsparcie w obszarze rynku pracy, edukacji i włączenia społecznego.</w:t>
      </w:r>
    </w:p>
    <w:p w14:paraId="268BB54C" w14:textId="288E4552" w:rsidR="00B8462A" w:rsidRDefault="00B8462A" w:rsidP="00B8462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</w:rPr>
        <w:t>WYDATKI</w:t>
      </w:r>
    </w:p>
    <w:p w14:paraId="21332EBC" w14:textId="77777777" w:rsidR="00EE4E3D" w:rsidRDefault="002569B4" w:rsidP="00EE4E3D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Wydatki </w:t>
      </w:r>
      <w:r w:rsidR="00EE4E3D">
        <w:rPr>
          <w:rFonts w:ascii="Times New Roman" w:hAnsi="Times New Roman" w:cs="Times New Roman"/>
          <w:bCs/>
        </w:rPr>
        <w:t>bieżące</w:t>
      </w:r>
      <w:r w:rsidR="00B8462A" w:rsidRPr="0033756C">
        <w:rPr>
          <w:rFonts w:ascii="Times New Roman" w:hAnsi="Times New Roman" w:cs="Times New Roman"/>
          <w:bCs/>
        </w:rPr>
        <w:t>:</w:t>
      </w:r>
    </w:p>
    <w:p w14:paraId="01F43757" w14:textId="045FCDB2" w:rsidR="002E19F4" w:rsidRPr="002E19F4" w:rsidRDefault="002E19F4" w:rsidP="002E19F4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2E19F4">
        <w:rPr>
          <w:rFonts w:ascii="Times New Roman" w:hAnsi="Times New Roman" w:cs="Times New Roman"/>
          <w:bCs/>
        </w:rPr>
        <w:t>Na wniosek Dyrektora Miejsko – Gminnego Ośrodka Pomocy Społecznej w Mroczy dokonano zmiany w planie finansowym poprzez przesunięcia wynikające z analizy budżetu w celu prawidłowej realizacji zadań jednostki. Plan finansowy jednostki budżetowej zwiększono</w:t>
      </w:r>
      <w:r w:rsidR="004638DD">
        <w:rPr>
          <w:rFonts w:ascii="Times New Roman" w:hAnsi="Times New Roman" w:cs="Times New Roman"/>
          <w:bCs/>
        </w:rPr>
        <w:t xml:space="preserve">           </w:t>
      </w:r>
      <w:r w:rsidRPr="002E19F4">
        <w:rPr>
          <w:rFonts w:ascii="Times New Roman" w:hAnsi="Times New Roman" w:cs="Times New Roman"/>
          <w:bCs/>
        </w:rPr>
        <w:t xml:space="preserve"> o wartość </w:t>
      </w:r>
      <w:r w:rsidR="00875191">
        <w:rPr>
          <w:rFonts w:ascii="Times New Roman" w:hAnsi="Times New Roman" w:cs="Times New Roman"/>
          <w:bCs/>
        </w:rPr>
        <w:t>531 876,16</w:t>
      </w:r>
      <w:r w:rsidRPr="002E19F4">
        <w:rPr>
          <w:rFonts w:ascii="Times New Roman" w:hAnsi="Times New Roman" w:cs="Times New Roman"/>
          <w:bCs/>
        </w:rPr>
        <w:t xml:space="preserve"> zł z przeznaczeniem na wydatki </w:t>
      </w:r>
      <w:r w:rsidR="00592291">
        <w:rPr>
          <w:rFonts w:ascii="Times New Roman" w:hAnsi="Times New Roman" w:cs="Times New Roman"/>
          <w:bCs/>
        </w:rPr>
        <w:t>związane z realizacją zadań z zakresu administracji rządowej</w:t>
      </w:r>
      <w:r w:rsidR="00B774A2">
        <w:rPr>
          <w:rFonts w:ascii="Times New Roman" w:hAnsi="Times New Roman" w:cs="Times New Roman"/>
          <w:bCs/>
        </w:rPr>
        <w:t>, wydatki związane z Funkcjonowaniem Centrum Usług Społecznych w Gminie Mrocza na 2024 rok  w wysokości 217 328,16 zł i wydatki związane z statutową działalnością jednostki,</w:t>
      </w:r>
    </w:p>
    <w:p w14:paraId="64708982" w14:textId="76619AB5" w:rsidR="00132B7F" w:rsidRDefault="00E32976" w:rsidP="00833878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7D3F47">
        <w:rPr>
          <w:rFonts w:ascii="Times New Roman" w:hAnsi="Times New Roman" w:cs="Times New Roman"/>
          <w:bCs/>
        </w:rPr>
        <w:t xml:space="preserve">Na wniosek Dyrektora Szkoły Podstawowej im. </w:t>
      </w:r>
      <w:r>
        <w:rPr>
          <w:rFonts w:ascii="Times New Roman" w:hAnsi="Times New Roman" w:cs="Times New Roman"/>
          <w:bCs/>
        </w:rPr>
        <w:t xml:space="preserve">Wojska Polskiego w Mroczy </w:t>
      </w:r>
      <w:r w:rsidRPr="007D3F47">
        <w:rPr>
          <w:rFonts w:ascii="Times New Roman" w:hAnsi="Times New Roman" w:cs="Times New Roman"/>
          <w:bCs/>
        </w:rPr>
        <w:t xml:space="preserve"> </w:t>
      </w:r>
      <w:r w:rsidR="00132B7F">
        <w:rPr>
          <w:rFonts w:ascii="Times New Roman" w:hAnsi="Times New Roman" w:cs="Times New Roman"/>
          <w:bCs/>
        </w:rPr>
        <w:t xml:space="preserve">dokonano </w:t>
      </w:r>
      <w:r>
        <w:rPr>
          <w:rFonts w:ascii="Times New Roman" w:hAnsi="Times New Roman" w:cs="Times New Roman"/>
          <w:bCs/>
        </w:rPr>
        <w:t>zmiany</w:t>
      </w:r>
      <w:r w:rsidRPr="007D3F47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poprzez </w:t>
      </w:r>
      <w:r w:rsidRPr="007D3F47">
        <w:rPr>
          <w:rFonts w:ascii="Times New Roman" w:hAnsi="Times New Roman" w:cs="Times New Roman"/>
          <w:bCs/>
        </w:rPr>
        <w:t>przesunięcia wynikające z bieżącej analizy budżetu niezbędne</w:t>
      </w:r>
      <w:r>
        <w:rPr>
          <w:rFonts w:ascii="Times New Roman" w:hAnsi="Times New Roman" w:cs="Times New Roman"/>
          <w:bCs/>
        </w:rPr>
        <w:t>j</w:t>
      </w:r>
      <w:r w:rsidRPr="007D3F47">
        <w:rPr>
          <w:rFonts w:ascii="Times New Roman" w:hAnsi="Times New Roman" w:cs="Times New Roman"/>
          <w:bCs/>
        </w:rPr>
        <w:t xml:space="preserve"> dla prawidłowej realizacji zadań jednostki</w:t>
      </w:r>
      <w:r>
        <w:rPr>
          <w:rFonts w:ascii="Times New Roman" w:hAnsi="Times New Roman" w:cs="Times New Roman"/>
          <w:bCs/>
        </w:rPr>
        <w:t xml:space="preserve">. </w:t>
      </w:r>
      <w:bookmarkStart w:id="2" w:name="_Hlk175293658"/>
      <w:r w:rsidR="00AC74E0" w:rsidRPr="002E19F4">
        <w:rPr>
          <w:rFonts w:ascii="Times New Roman" w:hAnsi="Times New Roman" w:cs="Times New Roman"/>
          <w:bCs/>
        </w:rPr>
        <w:t xml:space="preserve">Plan finansowy jednostki budżetowej zwiększono o wartość </w:t>
      </w:r>
      <w:r w:rsidR="00132B7F">
        <w:rPr>
          <w:rFonts w:ascii="Times New Roman" w:hAnsi="Times New Roman" w:cs="Times New Roman"/>
          <w:bCs/>
        </w:rPr>
        <w:t>292 700,00</w:t>
      </w:r>
      <w:r w:rsidR="004638DD">
        <w:rPr>
          <w:rFonts w:ascii="Times New Roman" w:hAnsi="Times New Roman" w:cs="Times New Roman"/>
          <w:bCs/>
        </w:rPr>
        <w:t xml:space="preserve"> zł</w:t>
      </w:r>
      <w:r w:rsidR="00271B0F">
        <w:rPr>
          <w:rFonts w:ascii="Times New Roman" w:hAnsi="Times New Roman" w:cs="Times New Roman"/>
          <w:bCs/>
        </w:rPr>
        <w:t xml:space="preserve"> na wydatki związane z </w:t>
      </w:r>
      <w:r w:rsidR="00132B7F">
        <w:rPr>
          <w:rFonts w:ascii="Times New Roman" w:hAnsi="Times New Roman" w:cs="Times New Roman"/>
          <w:bCs/>
        </w:rPr>
        <w:t>wynagrodzenia</w:t>
      </w:r>
      <w:r w:rsidR="001C3545">
        <w:rPr>
          <w:rFonts w:ascii="Times New Roman" w:hAnsi="Times New Roman" w:cs="Times New Roman"/>
          <w:bCs/>
        </w:rPr>
        <w:t>mi</w:t>
      </w:r>
      <w:r w:rsidR="00132B7F">
        <w:rPr>
          <w:rFonts w:ascii="Times New Roman" w:hAnsi="Times New Roman" w:cs="Times New Roman"/>
          <w:bCs/>
        </w:rPr>
        <w:t xml:space="preserve"> osobow</w:t>
      </w:r>
      <w:r w:rsidR="001C3545">
        <w:rPr>
          <w:rFonts w:ascii="Times New Roman" w:hAnsi="Times New Roman" w:cs="Times New Roman"/>
          <w:bCs/>
        </w:rPr>
        <w:t xml:space="preserve">ymi </w:t>
      </w:r>
      <w:r w:rsidR="00132B7F">
        <w:rPr>
          <w:rFonts w:ascii="Times New Roman" w:hAnsi="Times New Roman" w:cs="Times New Roman"/>
          <w:bCs/>
        </w:rPr>
        <w:t xml:space="preserve"> nauczycieli</w:t>
      </w:r>
      <w:r w:rsidR="001C3545">
        <w:rPr>
          <w:rFonts w:ascii="Times New Roman" w:hAnsi="Times New Roman" w:cs="Times New Roman"/>
          <w:bCs/>
        </w:rPr>
        <w:t>, którzy realizują z</w:t>
      </w:r>
      <w:r w:rsidR="00132B7F">
        <w:rPr>
          <w:rFonts w:ascii="Times New Roman" w:hAnsi="Times New Roman" w:cs="Times New Roman"/>
          <w:bCs/>
        </w:rPr>
        <w:t>aję</w:t>
      </w:r>
      <w:r w:rsidR="001C3545">
        <w:rPr>
          <w:rFonts w:ascii="Times New Roman" w:hAnsi="Times New Roman" w:cs="Times New Roman"/>
          <w:bCs/>
        </w:rPr>
        <w:t>cia</w:t>
      </w:r>
      <w:r w:rsidR="00132B7F">
        <w:rPr>
          <w:rFonts w:ascii="Times New Roman" w:hAnsi="Times New Roman" w:cs="Times New Roman"/>
          <w:bCs/>
        </w:rPr>
        <w:t xml:space="preserve"> w świetlicy oraz na wyodrębnienie wydatków związanych z realizacją kształcenia specjalnego i wczesnego wspomagania rozwoju dziecka,</w:t>
      </w:r>
    </w:p>
    <w:bookmarkEnd w:id="2"/>
    <w:p w14:paraId="6B1D4708" w14:textId="345D248D" w:rsidR="00271B0F" w:rsidRDefault="00FF5FF5" w:rsidP="00271B0F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7D3F47">
        <w:rPr>
          <w:rFonts w:ascii="Times New Roman" w:hAnsi="Times New Roman" w:cs="Times New Roman"/>
          <w:bCs/>
        </w:rPr>
        <w:t xml:space="preserve">Na wniosek Dyrektora Szkoły Podstawowej im. Adama Mickiewicza w Witosławiu dokonano zmian </w:t>
      </w:r>
      <w:r w:rsidR="00271B0F">
        <w:rPr>
          <w:rFonts w:ascii="Times New Roman" w:hAnsi="Times New Roman" w:cs="Times New Roman"/>
          <w:bCs/>
        </w:rPr>
        <w:t xml:space="preserve">poprzez </w:t>
      </w:r>
      <w:r w:rsidR="00271B0F" w:rsidRPr="007D3F47">
        <w:rPr>
          <w:rFonts w:ascii="Times New Roman" w:hAnsi="Times New Roman" w:cs="Times New Roman"/>
          <w:bCs/>
        </w:rPr>
        <w:t>przesunięcia wynikające z bieżącej analizy budżetu niezbędne</w:t>
      </w:r>
      <w:r w:rsidR="00271B0F">
        <w:rPr>
          <w:rFonts w:ascii="Times New Roman" w:hAnsi="Times New Roman" w:cs="Times New Roman"/>
          <w:bCs/>
        </w:rPr>
        <w:t>j</w:t>
      </w:r>
      <w:r w:rsidR="00271B0F" w:rsidRPr="007D3F47">
        <w:rPr>
          <w:rFonts w:ascii="Times New Roman" w:hAnsi="Times New Roman" w:cs="Times New Roman"/>
          <w:bCs/>
        </w:rPr>
        <w:t xml:space="preserve"> dla prawidłowej realizacji zadań jednostki</w:t>
      </w:r>
      <w:r w:rsidR="00271B0F">
        <w:rPr>
          <w:rFonts w:ascii="Times New Roman" w:hAnsi="Times New Roman" w:cs="Times New Roman"/>
          <w:bCs/>
        </w:rPr>
        <w:t>.</w:t>
      </w:r>
      <w:r w:rsidR="007D3F47" w:rsidRPr="007D3F47">
        <w:rPr>
          <w:rFonts w:ascii="Times New Roman" w:hAnsi="Times New Roman" w:cs="Times New Roman"/>
          <w:bCs/>
        </w:rPr>
        <w:t xml:space="preserve"> </w:t>
      </w:r>
      <w:r w:rsidR="00271B0F" w:rsidRPr="002E19F4">
        <w:rPr>
          <w:rFonts w:ascii="Times New Roman" w:hAnsi="Times New Roman" w:cs="Times New Roman"/>
          <w:bCs/>
        </w:rPr>
        <w:t xml:space="preserve">Plan finansowy jednostki budżetowej zwiększono o wartość </w:t>
      </w:r>
      <w:r w:rsidR="00B70F34">
        <w:rPr>
          <w:rFonts w:ascii="Times New Roman" w:hAnsi="Times New Roman" w:cs="Times New Roman"/>
          <w:bCs/>
        </w:rPr>
        <w:t>6 522,00</w:t>
      </w:r>
      <w:r w:rsidR="00271B0F">
        <w:rPr>
          <w:rFonts w:ascii="Times New Roman" w:hAnsi="Times New Roman" w:cs="Times New Roman"/>
          <w:bCs/>
        </w:rPr>
        <w:t xml:space="preserve"> zł na wydatki związane z realizacją zadań z zakresu pomocy  obywatelom Ukrainy.</w:t>
      </w:r>
      <w:r w:rsidR="00271B0F" w:rsidRPr="002E19F4">
        <w:rPr>
          <w:rFonts w:ascii="Times New Roman" w:hAnsi="Times New Roman" w:cs="Times New Roman"/>
          <w:bCs/>
        </w:rPr>
        <w:t xml:space="preserve"> </w:t>
      </w:r>
    </w:p>
    <w:p w14:paraId="725D5091" w14:textId="708F8B1B" w:rsidR="00FF5FF5" w:rsidRDefault="00271B0F" w:rsidP="007D3F47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7D3F47">
        <w:rPr>
          <w:rFonts w:ascii="Times New Roman" w:hAnsi="Times New Roman" w:cs="Times New Roman"/>
          <w:bCs/>
        </w:rPr>
        <w:t xml:space="preserve">Na wniosek Dyrektora </w:t>
      </w:r>
      <w:r>
        <w:rPr>
          <w:rFonts w:ascii="Times New Roman" w:hAnsi="Times New Roman" w:cs="Times New Roman"/>
          <w:bCs/>
        </w:rPr>
        <w:t xml:space="preserve">Przedszkola Miejskiego w Mroczy </w:t>
      </w:r>
      <w:r w:rsidRPr="007D3F47">
        <w:rPr>
          <w:rFonts w:ascii="Times New Roman" w:hAnsi="Times New Roman" w:cs="Times New Roman"/>
          <w:bCs/>
        </w:rPr>
        <w:t xml:space="preserve">dokonano zmian </w:t>
      </w:r>
      <w:r>
        <w:rPr>
          <w:rFonts w:ascii="Times New Roman" w:hAnsi="Times New Roman" w:cs="Times New Roman"/>
          <w:bCs/>
        </w:rPr>
        <w:t xml:space="preserve">poprzez </w:t>
      </w:r>
      <w:r w:rsidR="00B70F34">
        <w:rPr>
          <w:rFonts w:ascii="Times New Roman" w:hAnsi="Times New Roman" w:cs="Times New Roman"/>
          <w:bCs/>
        </w:rPr>
        <w:t xml:space="preserve">zmniejszenie planu finansowego jednostki </w:t>
      </w:r>
      <w:r w:rsidRPr="007D3F47">
        <w:rPr>
          <w:rFonts w:ascii="Times New Roman" w:hAnsi="Times New Roman" w:cs="Times New Roman"/>
          <w:bCs/>
        </w:rPr>
        <w:t xml:space="preserve"> wynikające z bieżącej analizy </w:t>
      </w:r>
      <w:r w:rsidR="00C048DC">
        <w:rPr>
          <w:rFonts w:ascii="Times New Roman" w:hAnsi="Times New Roman" w:cs="Times New Roman"/>
          <w:bCs/>
        </w:rPr>
        <w:t xml:space="preserve">wykonania </w:t>
      </w:r>
      <w:r w:rsidRPr="007D3F47">
        <w:rPr>
          <w:rFonts w:ascii="Times New Roman" w:hAnsi="Times New Roman" w:cs="Times New Roman"/>
          <w:bCs/>
        </w:rPr>
        <w:t xml:space="preserve">budżetu </w:t>
      </w:r>
      <w:r w:rsidR="00B70F34">
        <w:rPr>
          <w:rFonts w:ascii="Times New Roman" w:hAnsi="Times New Roman" w:cs="Times New Roman"/>
          <w:bCs/>
        </w:rPr>
        <w:t>w wysokości  64 463</w:t>
      </w:r>
      <w:r>
        <w:rPr>
          <w:rFonts w:ascii="Times New Roman" w:hAnsi="Times New Roman" w:cs="Times New Roman"/>
          <w:bCs/>
        </w:rPr>
        <w:t>,00 zł</w:t>
      </w:r>
      <w:r w:rsidR="00B70F34">
        <w:rPr>
          <w:rFonts w:ascii="Times New Roman" w:hAnsi="Times New Roman" w:cs="Times New Roman"/>
          <w:bCs/>
        </w:rPr>
        <w:t>,</w:t>
      </w:r>
    </w:p>
    <w:p w14:paraId="0BC432E2" w14:textId="77777777" w:rsidR="00CE4F4D" w:rsidRDefault="001B0B83" w:rsidP="00B04A31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A45DE3">
        <w:rPr>
          <w:rFonts w:ascii="Times New Roman" w:hAnsi="Times New Roman" w:cs="Times New Roman"/>
          <w:bCs/>
        </w:rPr>
        <w:lastRenderedPageBreak/>
        <w:t xml:space="preserve">Na wniosek Kierowników poszczególnych referatów Urzędu Miasta i Gminy w Mroczy dokonano </w:t>
      </w:r>
      <w:r w:rsidR="00F80320" w:rsidRPr="00A45DE3">
        <w:rPr>
          <w:rFonts w:ascii="Times New Roman" w:hAnsi="Times New Roman" w:cs="Times New Roman"/>
          <w:bCs/>
        </w:rPr>
        <w:t>zmian w plan</w:t>
      </w:r>
      <w:r w:rsidR="00996803" w:rsidRPr="00A45DE3">
        <w:rPr>
          <w:rFonts w:ascii="Times New Roman" w:hAnsi="Times New Roman" w:cs="Times New Roman"/>
          <w:bCs/>
        </w:rPr>
        <w:t>ie</w:t>
      </w:r>
      <w:r w:rsidR="00F80320" w:rsidRPr="00A45DE3">
        <w:rPr>
          <w:rFonts w:ascii="Times New Roman" w:hAnsi="Times New Roman" w:cs="Times New Roman"/>
          <w:bCs/>
        </w:rPr>
        <w:t xml:space="preserve"> finansowy</w:t>
      </w:r>
      <w:r w:rsidR="00996803" w:rsidRPr="00A45DE3">
        <w:rPr>
          <w:rFonts w:ascii="Times New Roman" w:hAnsi="Times New Roman" w:cs="Times New Roman"/>
          <w:bCs/>
        </w:rPr>
        <w:t xml:space="preserve">m </w:t>
      </w:r>
      <w:r w:rsidRPr="00A45DE3">
        <w:rPr>
          <w:rFonts w:ascii="Times New Roman" w:hAnsi="Times New Roman" w:cs="Times New Roman"/>
          <w:bCs/>
        </w:rPr>
        <w:t>celem zabezpieczenia środków na realizację wydatków bieżących</w:t>
      </w:r>
      <w:r w:rsidR="00CE4F4D">
        <w:rPr>
          <w:rFonts w:ascii="Times New Roman" w:hAnsi="Times New Roman" w:cs="Times New Roman"/>
          <w:bCs/>
        </w:rPr>
        <w:t xml:space="preserve"> następująco:</w:t>
      </w:r>
    </w:p>
    <w:p w14:paraId="1132D7FC" w14:textId="36678736" w:rsidR="00232729" w:rsidRDefault="00232729" w:rsidP="00232729">
      <w:pPr>
        <w:pStyle w:val="Akapitzlist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F80320" w:rsidRPr="00232729">
        <w:rPr>
          <w:rFonts w:ascii="Times New Roman" w:hAnsi="Times New Roman" w:cs="Times New Roman"/>
          <w:bCs/>
        </w:rPr>
        <w:t>okonuje się przesunię</w:t>
      </w:r>
      <w:r w:rsidR="00FB4378" w:rsidRPr="00232729">
        <w:rPr>
          <w:rFonts w:ascii="Times New Roman" w:hAnsi="Times New Roman" w:cs="Times New Roman"/>
          <w:bCs/>
        </w:rPr>
        <w:t xml:space="preserve">ć, które </w:t>
      </w:r>
      <w:r w:rsidR="00F80320" w:rsidRPr="00232729">
        <w:rPr>
          <w:rFonts w:ascii="Times New Roman" w:hAnsi="Times New Roman" w:cs="Times New Roman"/>
          <w:bCs/>
        </w:rPr>
        <w:t>wynikają</w:t>
      </w:r>
      <w:r w:rsidR="00FB4378" w:rsidRPr="00232729">
        <w:rPr>
          <w:rFonts w:ascii="Times New Roman" w:hAnsi="Times New Roman" w:cs="Times New Roman"/>
          <w:bCs/>
        </w:rPr>
        <w:t xml:space="preserve"> </w:t>
      </w:r>
      <w:r w:rsidR="00F80320" w:rsidRPr="00232729">
        <w:rPr>
          <w:rFonts w:ascii="Times New Roman" w:hAnsi="Times New Roman" w:cs="Times New Roman"/>
          <w:bCs/>
        </w:rPr>
        <w:t>z bieżącej analizy budżetu</w:t>
      </w:r>
      <w:r w:rsidR="00FB4378" w:rsidRPr="00232729">
        <w:rPr>
          <w:rFonts w:ascii="Times New Roman" w:hAnsi="Times New Roman" w:cs="Times New Roman"/>
          <w:bCs/>
        </w:rPr>
        <w:t xml:space="preserve"> jak i obligatoryjnych  zadań jednostki</w:t>
      </w:r>
      <w:r w:rsidR="001C3545">
        <w:rPr>
          <w:rFonts w:ascii="Times New Roman" w:hAnsi="Times New Roman" w:cs="Times New Roman"/>
          <w:bCs/>
        </w:rPr>
        <w:t>.</w:t>
      </w:r>
      <w:r w:rsidR="00BD76D1" w:rsidRPr="00232729">
        <w:rPr>
          <w:rFonts w:ascii="Times New Roman" w:hAnsi="Times New Roman" w:cs="Times New Roman"/>
        </w:rPr>
        <w:t xml:space="preserve"> Zwiększeniu ulega p</w:t>
      </w:r>
      <w:r w:rsidR="000F3873" w:rsidRPr="00232729">
        <w:rPr>
          <w:rFonts w:ascii="Times New Roman" w:hAnsi="Times New Roman" w:cs="Times New Roman"/>
          <w:bCs/>
        </w:rPr>
        <w:t>lan finansowy</w:t>
      </w:r>
      <w:r w:rsidR="004D3647" w:rsidRPr="00232729">
        <w:rPr>
          <w:rFonts w:ascii="Times New Roman" w:hAnsi="Times New Roman" w:cs="Times New Roman"/>
          <w:bCs/>
        </w:rPr>
        <w:t xml:space="preserve"> </w:t>
      </w:r>
      <w:r w:rsidR="000F3873" w:rsidRPr="00232729">
        <w:rPr>
          <w:rFonts w:ascii="Times New Roman" w:hAnsi="Times New Roman" w:cs="Times New Roman"/>
          <w:bCs/>
        </w:rPr>
        <w:t xml:space="preserve">rozdziału 80101, 80103, 80150, 85404 w wysokości </w:t>
      </w:r>
      <w:r w:rsidR="00B70F34" w:rsidRPr="00232729">
        <w:rPr>
          <w:rFonts w:ascii="Times New Roman" w:hAnsi="Times New Roman" w:cs="Times New Roman"/>
          <w:bCs/>
        </w:rPr>
        <w:t>223 500</w:t>
      </w:r>
      <w:r w:rsidR="000F3873" w:rsidRPr="00232729">
        <w:rPr>
          <w:rFonts w:ascii="Times New Roman" w:hAnsi="Times New Roman" w:cs="Times New Roman"/>
          <w:bCs/>
        </w:rPr>
        <w:t>,00 zł</w:t>
      </w:r>
      <w:r w:rsidR="00B70F34" w:rsidRPr="00232729">
        <w:rPr>
          <w:rFonts w:ascii="Times New Roman" w:hAnsi="Times New Roman" w:cs="Times New Roman"/>
          <w:bCs/>
        </w:rPr>
        <w:t xml:space="preserve"> z </w:t>
      </w:r>
      <w:r w:rsidR="000F3873" w:rsidRPr="00232729">
        <w:rPr>
          <w:rFonts w:ascii="Times New Roman" w:hAnsi="Times New Roman" w:cs="Times New Roman"/>
          <w:bCs/>
        </w:rPr>
        <w:t>przeznaczeniem</w:t>
      </w:r>
      <w:r w:rsidR="00CD5DCB">
        <w:rPr>
          <w:rFonts w:ascii="Times New Roman" w:hAnsi="Times New Roman" w:cs="Times New Roman"/>
          <w:bCs/>
        </w:rPr>
        <w:t xml:space="preserve">                    </w:t>
      </w:r>
      <w:r w:rsidR="000F3873" w:rsidRPr="00232729">
        <w:rPr>
          <w:rFonts w:ascii="Times New Roman" w:hAnsi="Times New Roman" w:cs="Times New Roman"/>
          <w:bCs/>
        </w:rPr>
        <w:t xml:space="preserve"> na udzielenie dotacji podmiotowej z budżetu dla niepublicznych jednostek systemu oświaty</w:t>
      </w:r>
      <w:r w:rsidR="00C82B50">
        <w:rPr>
          <w:rFonts w:ascii="Times New Roman" w:hAnsi="Times New Roman" w:cs="Times New Roman"/>
          <w:bCs/>
        </w:rPr>
        <w:t>,</w:t>
      </w:r>
    </w:p>
    <w:p w14:paraId="61AFB266" w14:textId="6F597EE2" w:rsidR="00232729" w:rsidRDefault="00232729" w:rsidP="00232729">
      <w:pPr>
        <w:pStyle w:val="Akapitzlist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</w:t>
      </w:r>
      <w:r w:rsidR="004D3647" w:rsidRPr="00232729">
        <w:rPr>
          <w:rFonts w:ascii="Times New Roman" w:hAnsi="Times New Roman" w:cs="Times New Roman"/>
          <w:bCs/>
        </w:rPr>
        <w:t>prowadzono plan finansowy w rozdziale 75878 „Usuwanie skutków klęsk żywiołowych”</w:t>
      </w:r>
      <w:r w:rsidR="00CD5DCB">
        <w:rPr>
          <w:rFonts w:ascii="Times New Roman" w:hAnsi="Times New Roman" w:cs="Times New Roman"/>
          <w:bCs/>
        </w:rPr>
        <w:t xml:space="preserve">        </w:t>
      </w:r>
      <w:r w:rsidR="004D3647" w:rsidRPr="00232729">
        <w:rPr>
          <w:rFonts w:ascii="Times New Roman" w:hAnsi="Times New Roman" w:cs="Times New Roman"/>
          <w:bCs/>
        </w:rPr>
        <w:t xml:space="preserve"> w wysokości 5 000,00 zł w związku z podjętą Uchwałą Rady Miejskiej w sprawie udzielenia pomocy finansowej dla Gminy Kamieniec Ząbkowicki</w:t>
      </w:r>
      <w:r w:rsidR="00C82B50">
        <w:rPr>
          <w:rFonts w:ascii="Times New Roman" w:hAnsi="Times New Roman" w:cs="Times New Roman"/>
          <w:bCs/>
        </w:rPr>
        <w:t>,</w:t>
      </w:r>
    </w:p>
    <w:p w14:paraId="1E49745A" w14:textId="0846EEB2" w:rsidR="00232729" w:rsidRDefault="00232729" w:rsidP="00232729">
      <w:pPr>
        <w:pStyle w:val="Akapitzlist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8B281D" w:rsidRPr="00232729">
        <w:rPr>
          <w:rFonts w:ascii="Times New Roman" w:hAnsi="Times New Roman" w:cs="Times New Roman"/>
          <w:bCs/>
        </w:rPr>
        <w:t xml:space="preserve">okonuje się zmniejszenia planu dotacji na dofinansowanie mieszkańcom Gminy Mrocza </w:t>
      </w:r>
      <w:r w:rsidR="00CD5DCB">
        <w:rPr>
          <w:rFonts w:ascii="Times New Roman" w:hAnsi="Times New Roman" w:cs="Times New Roman"/>
          <w:bCs/>
        </w:rPr>
        <w:t xml:space="preserve">          </w:t>
      </w:r>
      <w:r w:rsidR="008B281D" w:rsidRPr="00232729">
        <w:rPr>
          <w:rFonts w:ascii="Times New Roman" w:hAnsi="Times New Roman" w:cs="Times New Roman"/>
          <w:bCs/>
        </w:rPr>
        <w:t>na wymianę źródeł ciepła w lokalach nieszklanych znajdujących się w budynkach wielorodzinnych w ramach programu „Ciepłe Mieszkanie” w wysokości 11 385,14 zł</w:t>
      </w:r>
      <w:r w:rsidR="00C82B50">
        <w:rPr>
          <w:rFonts w:ascii="Times New Roman" w:hAnsi="Times New Roman" w:cs="Times New Roman"/>
          <w:bCs/>
        </w:rPr>
        <w:t>,</w:t>
      </w:r>
      <w:r w:rsidR="00215D98" w:rsidRPr="00232729">
        <w:rPr>
          <w:rFonts w:ascii="Times New Roman" w:hAnsi="Times New Roman" w:cs="Times New Roman"/>
          <w:bCs/>
        </w:rPr>
        <w:t xml:space="preserve"> </w:t>
      </w:r>
    </w:p>
    <w:p w14:paraId="639BDED1" w14:textId="65CA488F" w:rsidR="00232729" w:rsidRDefault="00232729" w:rsidP="00232729">
      <w:pPr>
        <w:pStyle w:val="Akapitzlist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215D98" w:rsidRPr="00232729">
        <w:rPr>
          <w:rFonts w:ascii="Times New Roman" w:hAnsi="Times New Roman" w:cs="Times New Roman"/>
          <w:bCs/>
        </w:rPr>
        <w:t>okonuje się zwiększenia planu finansowego w rozdziale 75702 „Obsługa papierów wartościowych, kredytów i pożyczek zaliczanych do tytułu dłużnego” w wysokości 230 500,00 zł z przeznaczeniem na wydatki związane z odsetkami od samorządowych papierów wartościowych, odsetek od kredytów i pożyczek</w:t>
      </w:r>
      <w:r w:rsidR="00C82B50">
        <w:rPr>
          <w:rFonts w:ascii="Times New Roman" w:hAnsi="Times New Roman" w:cs="Times New Roman"/>
          <w:bCs/>
        </w:rPr>
        <w:t>,</w:t>
      </w:r>
    </w:p>
    <w:p w14:paraId="2A7D0463" w14:textId="67CF83F1" w:rsidR="00B04A31" w:rsidRPr="00232729" w:rsidRDefault="00232729" w:rsidP="00232729">
      <w:pPr>
        <w:pStyle w:val="Akapitzlist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="00B04A31" w:rsidRPr="00232729">
        <w:rPr>
          <w:rFonts w:ascii="Times New Roman" w:hAnsi="Times New Roman" w:cs="Times New Roman"/>
          <w:bCs/>
        </w:rPr>
        <w:t xml:space="preserve">okonano zmniejszenia planu finansowego rezerwy </w:t>
      </w:r>
      <w:r w:rsidR="00354FFC" w:rsidRPr="00232729">
        <w:rPr>
          <w:rFonts w:ascii="Times New Roman" w:hAnsi="Times New Roman" w:cs="Times New Roman"/>
          <w:bCs/>
        </w:rPr>
        <w:t xml:space="preserve">celowej </w:t>
      </w:r>
      <w:r w:rsidR="00B04A31" w:rsidRPr="00232729">
        <w:rPr>
          <w:rFonts w:ascii="Times New Roman" w:hAnsi="Times New Roman" w:cs="Times New Roman"/>
          <w:bCs/>
        </w:rPr>
        <w:t>w wysokości  299  380,00 zł</w:t>
      </w:r>
      <w:r w:rsidR="00354FFC" w:rsidRPr="00232729">
        <w:rPr>
          <w:rFonts w:ascii="Times New Roman" w:hAnsi="Times New Roman" w:cs="Times New Roman"/>
          <w:bCs/>
        </w:rPr>
        <w:t xml:space="preserve"> </w:t>
      </w:r>
      <w:r w:rsidR="00CD5DCB">
        <w:rPr>
          <w:rFonts w:ascii="Times New Roman" w:hAnsi="Times New Roman" w:cs="Times New Roman"/>
          <w:bCs/>
        </w:rPr>
        <w:t xml:space="preserve">          </w:t>
      </w:r>
      <w:r w:rsidR="00354FFC" w:rsidRPr="00232729">
        <w:rPr>
          <w:rFonts w:ascii="Times New Roman" w:hAnsi="Times New Roman" w:cs="Times New Roman"/>
          <w:bCs/>
        </w:rPr>
        <w:t>na realizację zadań oświatowych.</w:t>
      </w:r>
    </w:p>
    <w:p w14:paraId="40FA7B31" w14:textId="2D3ACC45" w:rsidR="00E55491" w:rsidRPr="004D3647" w:rsidRDefault="00E55491" w:rsidP="004D3647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E55491">
        <w:rPr>
          <w:rFonts w:ascii="Times New Roman" w:hAnsi="Times New Roman" w:cs="Times New Roman"/>
          <w:bCs/>
        </w:rPr>
        <w:t xml:space="preserve">Na wniosek Pełnomocnika ds. realizacji Gminnego Programu Profilaktyki i Rozwiązywania Problemów Alkoholowych oraz Przeciwdziałania Narkomanii dokonuje się </w:t>
      </w:r>
      <w:r w:rsidR="00EE0CE2" w:rsidRPr="00E55491">
        <w:rPr>
          <w:rFonts w:ascii="Times New Roman" w:hAnsi="Times New Roman" w:cs="Times New Roman"/>
          <w:bCs/>
        </w:rPr>
        <w:t>z</w:t>
      </w:r>
      <w:r w:rsidR="00EE0CE2">
        <w:rPr>
          <w:rFonts w:ascii="Times New Roman" w:hAnsi="Times New Roman" w:cs="Times New Roman"/>
          <w:bCs/>
        </w:rPr>
        <w:t>większenia</w:t>
      </w:r>
      <w:r w:rsidRPr="00E55491">
        <w:rPr>
          <w:rFonts w:ascii="Times New Roman" w:hAnsi="Times New Roman" w:cs="Times New Roman"/>
          <w:bCs/>
        </w:rPr>
        <w:t xml:space="preserve"> planu finansowego wydatków bieżących w rozdziale 85154 w</w:t>
      </w:r>
      <w:r w:rsidR="00EE0CE2">
        <w:rPr>
          <w:rFonts w:ascii="Times New Roman" w:hAnsi="Times New Roman" w:cs="Times New Roman"/>
          <w:bCs/>
        </w:rPr>
        <w:t xml:space="preserve"> wysokości 43 318,00 zł w </w:t>
      </w:r>
      <w:r w:rsidRPr="00E55491">
        <w:rPr>
          <w:rFonts w:ascii="Times New Roman" w:hAnsi="Times New Roman" w:cs="Times New Roman"/>
          <w:bCs/>
        </w:rPr>
        <w:t xml:space="preserve"> celu prawidłowej realizacji  Gminnego Programu Profilaktyki i Rozwiązywania Problemów Alkoholowych i Przeciwdziałania Narkomanii</w:t>
      </w:r>
      <w:r w:rsidR="008B281D">
        <w:rPr>
          <w:rFonts w:ascii="Times New Roman" w:hAnsi="Times New Roman" w:cs="Times New Roman"/>
          <w:bCs/>
        </w:rPr>
        <w:t>.</w:t>
      </w:r>
    </w:p>
    <w:p w14:paraId="0214C1C8" w14:textId="42EAC191" w:rsidR="009B2CD9" w:rsidRDefault="009B2CD9" w:rsidP="00F06EF8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9B2CD9">
        <w:rPr>
          <w:rFonts w:ascii="Times New Roman" w:hAnsi="Times New Roman" w:cs="Times New Roman"/>
          <w:b/>
        </w:rPr>
        <w:t>Wydatki z Funduszu Sołeckiego</w:t>
      </w:r>
    </w:p>
    <w:p w14:paraId="38B279DA" w14:textId="2941A582" w:rsidR="009323B9" w:rsidRDefault="009323B9" w:rsidP="009323B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Dokonano zmian w planie wydatków Funduszu Sołeckiego Sołectwa Drzewianowo dokonując przesunięcia pomiędzy układem klasyfikacji budżetowej wydatków  </w:t>
      </w:r>
      <w:r w:rsidR="00797106">
        <w:rPr>
          <w:rFonts w:ascii="Times New Roman" w:hAnsi="Times New Roman" w:cs="Times New Roman"/>
        </w:rPr>
        <w:t xml:space="preserve">bieżących  w </w:t>
      </w:r>
      <w:r>
        <w:rPr>
          <w:rFonts w:ascii="Times New Roman" w:hAnsi="Times New Roman" w:cs="Times New Roman"/>
        </w:rPr>
        <w:t xml:space="preserve"> wysokości </w:t>
      </w:r>
      <w:r w:rsidR="00797106">
        <w:rPr>
          <w:rFonts w:ascii="Times New Roman" w:hAnsi="Times New Roman" w:cs="Times New Roman"/>
        </w:rPr>
        <w:t>4 953,70</w:t>
      </w:r>
      <w:r>
        <w:rPr>
          <w:rFonts w:ascii="Times New Roman" w:hAnsi="Times New Roman" w:cs="Times New Roman"/>
        </w:rPr>
        <w:t xml:space="preserve"> zł </w:t>
      </w:r>
      <w:r w:rsidR="00797106">
        <w:rPr>
          <w:rFonts w:ascii="Times New Roman" w:hAnsi="Times New Roman" w:cs="Times New Roman"/>
        </w:rPr>
        <w:t>na wydatki majątkow</w:t>
      </w:r>
      <w:r w:rsidR="00787583">
        <w:rPr>
          <w:rFonts w:ascii="Times New Roman" w:hAnsi="Times New Roman" w:cs="Times New Roman"/>
        </w:rPr>
        <w:t>e.</w:t>
      </w:r>
    </w:p>
    <w:p w14:paraId="6F0C057B" w14:textId="77777777" w:rsidR="0070771C" w:rsidRDefault="0070771C" w:rsidP="0070771C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Pomoc obywatelom Ukrainy:</w:t>
      </w:r>
    </w:p>
    <w:p w14:paraId="3B3B212A" w14:textId="26286CE2" w:rsidR="0070771C" w:rsidRDefault="0070771C" w:rsidP="0070771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Minister Finansów pism</w:t>
      </w:r>
      <w:bookmarkStart w:id="3" w:name="_Hlk175245044"/>
      <w:r w:rsidR="006A183F">
        <w:rPr>
          <w:rFonts w:ascii="Times New Roman" w:hAnsi="Times New Roman" w:cs="Times New Roman"/>
        </w:rPr>
        <w:t xml:space="preserve">em </w:t>
      </w:r>
      <w:r>
        <w:rPr>
          <w:rFonts w:ascii="Times New Roman" w:hAnsi="Times New Roman" w:cs="Times New Roman"/>
        </w:rPr>
        <w:t>ST3.4752.</w:t>
      </w:r>
      <w:r w:rsidR="006A183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.2024.g z dnia </w:t>
      </w:r>
      <w:r w:rsidR="00767E1F">
        <w:rPr>
          <w:rFonts w:ascii="Times New Roman" w:hAnsi="Times New Roman" w:cs="Times New Roman"/>
        </w:rPr>
        <w:t>1</w:t>
      </w:r>
      <w:r w:rsidR="006A183F">
        <w:rPr>
          <w:rFonts w:ascii="Times New Roman" w:hAnsi="Times New Roman" w:cs="Times New Roman"/>
        </w:rPr>
        <w:t>8</w:t>
      </w:r>
      <w:r w:rsidR="00767E1F">
        <w:rPr>
          <w:rFonts w:ascii="Times New Roman" w:hAnsi="Times New Roman" w:cs="Times New Roman"/>
        </w:rPr>
        <w:t xml:space="preserve"> </w:t>
      </w:r>
      <w:r w:rsidR="006A183F">
        <w:rPr>
          <w:rFonts w:ascii="Times New Roman" w:hAnsi="Times New Roman" w:cs="Times New Roman"/>
        </w:rPr>
        <w:t>września</w:t>
      </w:r>
      <w:r w:rsidR="00767E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2024 roku</w:t>
      </w:r>
      <w:bookmarkEnd w:id="3"/>
      <w:r w:rsidR="00255A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poinformował </w:t>
      </w:r>
      <w:r w:rsidR="00CD5DCB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o zwiększeniu środków z Funduszu Pomocy  w rozdziale 75814 w</w:t>
      </w:r>
      <w:r w:rsidR="00255A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wysokości </w:t>
      </w:r>
      <w:r w:rsidR="00255A39">
        <w:rPr>
          <w:rFonts w:ascii="Times New Roman" w:hAnsi="Times New Roman" w:cs="Times New Roman"/>
        </w:rPr>
        <w:t>6 522</w:t>
      </w:r>
      <w:r w:rsidR="00767E1F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 xml:space="preserve"> zł</w:t>
      </w:r>
      <w:r w:rsidR="00D62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 tytułu wsparcia jednostek samorządu terytorialnego w realizacji dodatkowych zadań oświatowych  związanych z kształceniem, wychowaniem i opieką nad dziećmi</w:t>
      </w:r>
      <w:r w:rsidR="00A80E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 uczniami będącymi obywatelami Ukrainy o których mowa w art.50 ust.6 ustawy z dnia 12 marca 2022 roku o pomocy obywatelom Ukrainy w związku z konfliktem zbrojnym na terytorium tego państwa. Plan wydatków o powyższą kwotę zwiększa się w rozdziale 80101 w kwocie  </w:t>
      </w:r>
      <w:r w:rsidR="00255A39">
        <w:rPr>
          <w:rFonts w:ascii="Times New Roman" w:hAnsi="Times New Roman" w:cs="Times New Roman"/>
        </w:rPr>
        <w:t>6 522,00</w:t>
      </w:r>
      <w:r>
        <w:rPr>
          <w:rFonts w:ascii="Times New Roman" w:hAnsi="Times New Roman" w:cs="Times New Roman"/>
        </w:rPr>
        <w:t xml:space="preserve"> zł z przeznaczeniem na </w:t>
      </w:r>
      <w:r w:rsidR="00C32400">
        <w:rPr>
          <w:rFonts w:ascii="Times New Roman" w:hAnsi="Times New Roman" w:cs="Times New Roman"/>
        </w:rPr>
        <w:t xml:space="preserve">zakup  towarów, </w:t>
      </w:r>
      <w:r>
        <w:rPr>
          <w:rFonts w:ascii="Times New Roman" w:hAnsi="Times New Roman" w:cs="Times New Roman"/>
        </w:rPr>
        <w:t xml:space="preserve">wynagrodzenia, składki i pochodne od wynagrodzeń pracowników </w:t>
      </w:r>
      <w:r w:rsidR="00E37A88" w:rsidRPr="00E37A88">
        <w:rPr>
          <w:rFonts w:ascii="Times New Roman" w:hAnsi="Times New Roman" w:cs="Times New Roman"/>
        </w:rPr>
        <w:t>wypłacanych w związku z pomocą obywatelom Ukrainy</w:t>
      </w:r>
      <w:r w:rsidR="00255A39">
        <w:rPr>
          <w:rFonts w:ascii="Times New Roman" w:hAnsi="Times New Roman" w:cs="Times New Roman"/>
        </w:rPr>
        <w:t>.</w:t>
      </w:r>
    </w:p>
    <w:p w14:paraId="5132E4EB" w14:textId="77777777" w:rsidR="00A83AD4" w:rsidRDefault="00A83AD4" w:rsidP="00A83AD4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Wydatki majątkowe: </w:t>
      </w:r>
    </w:p>
    <w:p w14:paraId="31A785D1" w14:textId="2718B822" w:rsidR="00A83AD4" w:rsidRDefault="00A83AD4" w:rsidP="00A83AD4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Zwiększono plan wydatków inwestycyjnych przeznaczonych na realizację zadania inwestycyjnego         w rozdziale 01095 pn. „Wykonanie projektu placu zabaw” w wysokości 4 953,70  zł z wydatków bieżących sołectwa Drzewianowo w ramach realizacji przedsięwzięć z funduszu sołeckiego,</w:t>
      </w:r>
    </w:p>
    <w:p w14:paraId="27FDB192" w14:textId="49E94BF3" w:rsidR="00A83AD4" w:rsidRDefault="003524AB" w:rsidP="00A83AD4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Zmniejszono plan wydatków inwestycyjnych </w:t>
      </w:r>
      <w:r w:rsidR="00875191">
        <w:rPr>
          <w:rFonts w:ascii="Times New Roman" w:hAnsi="Times New Roman" w:cs="Times New Roman"/>
        </w:rPr>
        <w:t xml:space="preserve">przeznaczonych na realizację zadania inwestycyjnego         w rozdziale 85495 </w:t>
      </w:r>
      <w:r>
        <w:rPr>
          <w:rFonts w:ascii="Times New Roman" w:hAnsi="Times New Roman" w:cs="Times New Roman"/>
        </w:rPr>
        <w:t>pn.</w:t>
      </w:r>
      <w:r w:rsidR="00875191">
        <w:rPr>
          <w:rFonts w:ascii="Times New Roman" w:hAnsi="Times New Roman" w:cs="Times New Roman"/>
        </w:rPr>
        <w:t xml:space="preserve"> „</w:t>
      </w:r>
      <w:r>
        <w:rPr>
          <w:rFonts w:ascii="Times New Roman" w:hAnsi="Times New Roman" w:cs="Times New Roman"/>
        </w:rPr>
        <w:t xml:space="preserve">Budowa placu zabaw na działkach </w:t>
      </w:r>
      <w:r w:rsidR="00875191">
        <w:rPr>
          <w:rFonts w:ascii="Times New Roman" w:hAnsi="Times New Roman" w:cs="Times New Roman"/>
        </w:rPr>
        <w:t>ewidencyjnych</w:t>
      </w:r>
      <w:r>
        <w:rPr>
          <w:rFonts w:ascii="Times New Roman" w:hAnsi="Times New Roman" w:cs="Times New Roman"/>
        </w:rPr>
        <w:t xml:space="preserve"> nr 414/2</w:t>
      </w:r>
      <w:r w:rsidR="00875191">
        <w:rPr>
          <w:rFonts w:ascii="Times New Roman" w:hAnsi="Times New Roman" w:cs="Times New Roman"/>
        </w:rPr>
        <w:t xml:space="preserve">i 414/3 w Moczy” </w:t>
      </w:r>
      <w:r w:rsidR="00CD5DCB">
        <w:rPr>
          <w:rFonts w:ascii="Times New Roman" w:hAnsi="Times New Roman" w:cs="Times New Roman"/>
        </w:rPr>
        <w:t xml:space="preserve">  </w:t>
      </w:r>
      <w:r w:rsidR="00875191">
        <w:rPr>
          <w:rFonts w:ascii="Times New Roman" w:hAnsi="Times New Roman" w:cs="Times New Roman"/>
        </w:rPr>
        <w:t>w wysokości 7 900,00 zł,</w:t>
      </w:r>
    </w:p>
    <w:p w14:paraId="5C139E0D" w14:textId="43F5AA9C" w:rsidR="00875191" w:rsidRDefault="00875191" w:rsidP="0087519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Zwiększono plan wydatków inwestycyjnych przeznaczonych na realizację zadania inwestycyjnego         w rozdziale 92109 pn. „Modernizacja infrastruktury społecznej poprzez utworzenie</w:t>
      </w:r>
      <w:r w:rsidR="001C3545">
        <w:rPr>
          <w:rFonts w:ascii="Times New Roman" w:hAnsi="Times New Roman" w:cs="Times New Roman"/>
        </w:rPr>
        <w:t xml:space="preserve"> Domu</w:t>
      </w:r>
      <w:r>
        <w:rPr>
          <w:rFonts w:ascii="Times New Roman" w:hAnsi="Times New Roman" w:cs="Times New Roman"/>
        </w:rPr>
        <w:t xml:space="preserve"> Dziennego Pobytu Seniora w Mroczy” w wysokości 9 000,00 zł.</w:t>
      </w:r>
    </w:p>
    <w:p w14:paraId="130B18B2" w14:textId="42CCFB7D" w:rsidR="000B610A" w:rsidRDefault="004169F3" w:rsidP="000B610A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Do wykazu wydatków inwestycyjnych wprowadza się nowe zadani</w:t>
      </w:r>
      <w:r w:rsidR="000B610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inwestycyjne</w:t>
      </w:r>
      <w:r w:rsidR="000B610A">
        <w:rPr>
          <w:rFonts w:ascii="Times New Roman" w:hAnsi="Times New Roman" w:cs="Times New Roman"/>
        </w:rPr>
        <w:t xml:space="preserve">, które </w:t>
      </w:r>
      <w:r w:rsidR="000B610A">
        <w:rPr>
          <w:rFonts w:ascii="Times New Roman" w:hAnsi="Times New Roman" w:cs="Times New Roman"/>
          <w:bCs/>
        </w:rPr>
        <w:t>współfinansowane są z Europejskiego Funduszu</w:t>
      </w:r>
      <w:r w:rsidR="000B610A" w:rsidRPr="000B610A">
        <w:rPr>
          <w:rFonts w:ascii="Times New Roman" w:hAnsi="Times New Roman" w:cs="Times New Roman"/>
          <w:bCs/>
        </w:rPr>
        <w:t xml:space="preserve"> </w:t>
      </w:r>
      <w:r w:rsidR="000B610A">
        <w:rPr>
          <w:rFonts w:ascii="Times New Roman" w:hAnsi="Times New Roman" w:cs="Times New Roman"/>
          <w:bCs/>
        </w:rPr>
        <w:t xml:space="preserve">Społecznego Plus w ramach realizacji projektu: „Funkcjonowanie Centrum </w:t>
      </w:r>
      <w:r w:rsidR="00CD5DCB">
        <w:rPr>
          <w:rFonts w:ascii="Times New Roman" w:hAnsi="Times New Roman" w:cs="Times New Roman"/>
          <w:bCs/>
        </w:rPr>
        <w:t>U</w:t>
      </w:r>
      <w:r w:rsidR="000B610A">
        <w:rPr>
          <w:rFonts w:ascii="Times New Roman" w:hAnsi="Times New Roman" w:cs="Times New Roman"/>
          <w:bCs/>
        </w:rPr>
        <w:t>sług Społecznych w Gminie Mrocza na lata 2024-2026</w:t>
      </w:r>
      <w:r w:rsidR="00774A5C">
        <w:rPr>
          <w:rFonts w:ascii="Times New Roman" w:hAnsi="Times New Roman" w:cs="Times New Roman"/>
          <w:bCs/>
        </w:rPr>
        <w:t>:</w:t>
      </w:r>
    </w:p>
    <w:p w14:paraId="7F7C2A07" w14:textId="79CEC10F" w:rsidR="004169F3" w:rsidRDefault="004169F3" w:rsidP="004169F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pn. Oprogramowanie do obiegu dokumentów EZD i realizacji e-doręczeń” w rozdziale 82519 wysokości 10 700,00  zł,</w:t>
      </w:r>
    </w:p>
    <w:p w14:paraId="3CE622D6" w14:textId="0BD16259" w:rsidR="004169F3" w:rsidRDefault="004169F3" w:rsidP="004169F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pn</w:t>
      </w:r>
      <w:proofErr w:type="spellEnd"/>
      <w:r>
        <w:rPr>
          <w:rFonts w:ascii="Times New Roman" w:hAnsi="Times New Roman" w:cs="Times New Roman"/>
        </w:rPr>
        <w:t xml:space="preserve"> „Zakup serwera na potrzeby Centrum Usług Wspólnych” w rozdziale 85219 w wysokości 50 000,00 zł,</w:t>
      </w:r>
    </w:p>
    <w:p w14:paraId="4F20E68E" w14:textId="4714A33B" w:rsidR="004169F3" w:rsidRDefault="004169F3" w:rsidP="004169F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pn. „Zakup urządzenia zabezpieczającego dostęp do Internetu i pracę sieci komputerowej klasy UTM” w wysokości 12 000,00 zł</w:t>
      </w:r>
      <w:r w:rsidR="00774A5C">
        <w:rPr>
          <w:rFonts w:ascii="Times New Roman" w:hAnsi="Times New Roman" w:cs="Times New Roman"/>
        </w:rPr>
        <w:t>.</w:t>
      </w:r>
    </w:p>
    <w:p w14:paraId="6A01DFFB" w14:textId="4BEC8043" w:rsidR="00996803" w:rsidRPr="00B633F4" w:rsidRDefault="00996803" w:rsidP="00996803">
      <w:pPr>
        <w:spacing w:line="240" w:lineRule="auto"/>
        <w:jc w:val="both"/>
        <w:rPr>
          <w:rFonts w:ascii="Times New Roman" w:hAnsi="Times New Roman" w:cs="Times New Roman"/>
        </w:rPr>
      </w:pPr>
      <w:r w:rsidRPr="00B633F4">
        <w:rPr>
          <w:rFonts w:ascii="Times New Roman" w:hAnsi="Times New Roman" w:cs="Times New Roman"/>
        </w:rPr>
        <w:t>W wyniku dokonanych zmian w planie dochodów i wydatków budżetu Gminy Mrocza plan dochodów wyniesie</w:t>
      </w:r>
      <w:r>
        <w:rPr>
          <w:rFonts w:ascii="Times New Roman" w:hAnsi="Times New Roman" w:cs="Times New Roman"/>
        </w:rPr>
        <w:t xml:space="preserve"> </w:t>
      </w:r>
      <w:r w:rsidRPr="00B564F4">
        <w:rPr>
          <w:rFonts w:ascii="Times New Roman" w:hAnsi="Times New Roman" w:cs="Times New Roman"/>
        </w:rPr>
        <w:t>7</w:t>
      </w:r>
      <w:r w:rsidR="00B564F4" w:rsidRPr="00B564F4">
        <w:rPr>
          <w:rFonts w:ascii="Times New Roman" w:hAnsi="Times New Roman" w:cs="Times New Roman"/>
        </w:rPr>
        <w:t>7 485 823,59</w:t>
      </w:r>
      <w:r w:rsidRPr="00B564F4">
        <w:rPr>
          <w:rFonts w:ascii="Times New Roman" w:hAnsi="Times New Roman" w:cs="Times New Roman"/>
        </w:rPr>
        <w:t xml:space="preserve"> zł, plan </w:t>
      </w:r>
      <w:r w:rsidRPr="00B633F4">
        <w:rPr>
          <w:rFonts w:ascii="Times New Roman" w:hAnsi="Times New Roman" w:cs="Times New Roman"/>
        </w:rPr>
        <w:t>wydatków wyniesie</w:t>
      </w:r>
      <w:r>
        <w:rPr>
          <w:rFonts w:ascii="Times New Roman" w:hAnsi="Times New Roman" w:cs="Times New Roman"/>
        </w:rPr>
        <w:t xml:space="preserve"> 8</w:t>
      </w:r>
      <w:r w:rsidR="00875191">
        <w:rPr>
          <w:rFonts w:ascii="Times New Roman" w:hAnsi="Times New Roman" w:cs="Times New Roman"/>
        </w:rPr>
        <w:t>3 688 648,62</w:t>
      </w:r>
      <w:r>
        <w:rPr>
          <w:rFonts w:ascii="Times New Roman" w:hAnsi="Times New Roman" w:cs="Times New Roman"/>
        </w:rPr>
        <w:t xml:space="preserve"> </w:t>
      </w:r>
      <w:r w:rsidRPr="00B633F4">
        <w:rPr>
          <w:rFonts w:ascii="Times New Roman" w:hAnsi="Times New Roman" w:cs="Times New Roman"/>
        </w:rPr>
        <w:t xml:space="preserve">zł. Deficyt budżetu </w:t>
      </w:r>
      <w:r>
        <w:rPr>
          <w:rFonts w:ascii="Times New Roman" w:hAnsi="Times New Roman" w:cs="Times New Roman"/>
        </w:rPr>
        <w:t xml:space="preserve">pozostaje </w:t>
      </w:r>
      <w:r w:rsidR="00CD5DCB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na niezmienionym poziomie i wyniesie 6 202 825,03 </w:t>
      </w:r>
      <w:r w:rsidRPr="00B633F4">
        <w:rPr>
          <w:rFonts w:ascii="Times New Roman" w:hAnsi="Times New Roman" w:cs="Times New Roman"/>
        </w:rPr>
        <w:t>zł.</w:t>
      </w:r>
    </w:p>
    <w:p w14:paraId="417BC2E1" w14:textId="7A409D5A" w:rsidR="002E727B" w:rsidRPr="00F2457C" w:rsidRDefault="002E727B" w:rsidP="002E72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2BB621" w14:textId="43F01AF0" w:rsidR="002E727B" w:rsidRDefault="002E727B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5AA53E" w14:textId="13596C5E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835926" w14:textId="3FB45F70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6A7240" w14:textId="0EEB5AD8" w:rsidR="00FF0436" w:rsidRDefault="00FF0436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0A484" w14:textId="77777777" w:rsidR="0004653B" w:rsidRDefault="0004653B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712634" w14:textId="7A5501B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E0474B" w14:textId="7777777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249644" w14:textId="7C5CD32A" w:rsidR="00DF6A41" w:rsidRDefault="00DF6A41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67F2C" w14:textId="77777777" w:rsidR="00AB4E5F" w:rsidRPr="0029065C" w:rsidRDefault="00AB4E5F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B4E5F" w:rsidRPr="002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03FDB"/>
    <w:multiLevelType w:val="hybridMultilevel"/>
    <w:tmpl w:val="673CC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493B"/>
    <w:multiLevelType w:val="hybridMultilevel"/>
    <w:tmpl w:val="9CEA42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45CFB"/>
    <w:multiLevelType w:val="hybridMultilevel"/>
    <w:tmpl w:val="F69A31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03B"/>
    <w:multiLevelType w:val="hybridMultilevel"/>
    <w:tmpl w:val="D0E0E1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47557"/>
    <w:multiLevelType w:val="hybridMultilevel"/>
    <w:tmpl w:val="081EB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37D6C"/>
    <w:multiLevelType w:val="hybridMultilevel"/>
    <w:tmpl w:val="826037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B4CCC"/>
    <w:multiLevelType w:val="hybridMultilevel"/>
    <w:tmpl w:val="FFF60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F24FA"/>
    <w:multiLevelType w:val="hybridMultilevel"/>
    <w:tmpl w:val="3800A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F3957"/>
    <w:multiLevelType w:val="hybridMultilevel"/>
    <w:tmpl w:val="545C9ED4"/>
    <w:lvl w:ilvl="0" w:tplc="9C62E252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70E0955"/>
    <w:multiLevelType w:val="hybridMultilevel"/>
    <w:tmpl w:val="49801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31A9C"/>
    <w:multiLevelType w:val="hybridMultilevel"/>
    <w:tmpl w:val="ACA81D28"/>
    <w:lvl w:ilvl="0" w:tplc="F8DA6ABE">
      <w:start w:val="1"/>
      <w:numFmt w:val="upperRoman"/>
      <w:lvlText w:val="%1."/>
      <w:lvlJc w:val="left"/>
      <w:pPr>
        <w:ind w:left="7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43A43A4"/>
    <w:multiLevelType w:val="hybridMultilevel"/>
    <w:tmpl w:val="613C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D7C90"/>
    <w:multiLevelType w:val="hybridMultilevel"/>
    <w:tmpl w:val="6F302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45256"/>
    <w:multiLevelType w:val="hybridMultilevel"/>
    <w:tmpl w:val="8FB6A272"/>
    <w:lvl w:ilvl="0" w:tplc="5F466D2C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8FC4854"/>
    <w:multiLevelType w:val="hybridMultilevel"/>
    <w:tmpl w:val="324030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C3708"/>
    <w:multiLevelType w:val="hybridMultilevel"/>
    <w:tmpl w:val="EED4E69E"/>
    <w:lvl w:ilvl="0" w:tplc="FC748218">
      <w:start w:val="7"/>
      <w:numFmt w:val="decimal"/>
      <w:lvlText w:val="%1."/>
      <w:lvlJc w:val="left"/>
      <w:pPr>
        <w:ind w:left="587" w:hanging="360"/>
      </w:pPr>
      <w:rPr>
        <w:b/>
      </w:rPr>
    </w:lvl>
    <w:lvl w:ilvl="1" w:tplc="E0F49118">
      <w:start w:val="1"/>
      <w:numFmt w:val="decimal"/>
      <w:lvlText w:val="%2."/>
      <w:lvlJc w:val="left"/>
      <w:pPr>
        <w:ind w:left="1307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>
      <w:start w:val="1"/>
      <w:numFmt w:val="decimal"/>
      <w:lvlText w:val="%4."/>
      <w:lvlJc w:val="left"/>
      <w:pPr>
        <w:ind w:left="2747" w:hanging="360"/>
      </w:pPr>
    </w:lvl>
    <w:lvl w:ilvl="4" w:tplc="04150019">
      <w:start w:val="1"/>
      <w:numFmt w:val="lowerLetter"/>
      <w:lvlText w:val="%5."/>
      <w:lvlJc w:val="left"/>
      <w:pPr>
        <w:ind w:left="3467" w:hanging="360"/>
      </w:pPr>
    </w:lvl>
    <w:lvl w:ilvl="5" w:tplc="0415001B">
      <w:start w:val="1"/>
      <w:numFmt w:val="lowerRoman"/>
      <w:lvlText w:val="%6."/>
      <w:lvlJc w:val="right"/>
      <w:pPr>
        <w:ind w:left="4187" w:hanging="180"/>
      </w:pPr>
    </w:lvl>
    <w:lvl w:ilvl="6" w:tplc="0415000F">
      <w:start w:val="1"/>
      <w:numFmt w:val="decimal"/>
      <w:lvlText w:val="%7."/>
      <w:lvlJc w:val="left"/>
      <w:pPr>
        <w:ind w:left="4907" w:hanging="360"/>
      </w:pPr>
    </w:lvl>
    <w:lvl w:ilvl="7" w:tplc="04150019">
      <w:start w:val="1"/>
      <w:numFmt w:val="lowerLetter"/>
      <w:lvlText w:val="%8."/>
      <w:lvlJc w:val="left"/>
      <w:pPr>
        <w:ind w:left="5627" w:hanging="360"/>
      </w:pPr>
    </w:lvl>
    <w:lvl w:ilvl="8" w:tplc="0415001B">
      <w:start w:val="1"/>
      <w:numFmt w:val="lowerRoman"/>
      <w:lvlText w:val="%9."/>
      <w:lvlJc w:val="right"/>
      <w:pPr>
        <w:ind w:left="6347" w:hanging="180"/>
      </w:pPr>
    </w:lvl>
  </w:abstractNum>
  <w:abstractNum w:abstractNumId="16" w15:restartNumberingAfterBreak="0">
    <w:nsid w:val="6AB32ABC"/>
    <w:multiLevelType w:val="hybridMultilevel"/>
    <w:tmpl w:val="659EE71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FD76591"/>
    <w:multiLevelType w:val="hybridMultilevel"/>
    <w:tmpl w:val="7B32C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C26AB"/>
    <w:multiLevelType w:val="hybridMultilevel"/>
    <w:tmpl w:val="651EB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AA52C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5E5"/>
    <w:multiLevelType w:val="hybridMultilevel"/>
    <w:tmpl w:val="420E9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770CF"/>
    <w:multiLevelType w:val="hybridMultilevel"/>
    <w:tmpl w:val="BD7E3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270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4923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5224123">
    <w:abstractNumId w:val="18"/>
  </w:num>
  <w:num w:numId="4" w16cid:durableId="52587693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24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093771">
    <w:abstractNumId w:val="6"/>
  </w:num>
  <w:num w:numId="7" w16cid:durableId="1753576225">
    <w:abstractNumId w:val="0"/>
  </w:num>
  <w:num w:numId="8" w16cid:durableId="986133916">
    <w:abstractNumId w:val="20"/>
  </w:num>
  <w:num w:numId="9" w16cid:durableId="1899512148">
    <w:abstractNumId w:val="11"/>
  </w:num>
  <w:num w:numId="10" w16cid:durableId="2025863793">
    <w:abstractNumId w:val="4"/>
  </w:num>
  <w:num w:numId="11" w16cid:durableId="1237982188">
    <w:abstractNumId w:val="9"/>
  </w:num>
  <w:num w:numId="12" w16cid:durableId="1327899062">
    <w:abstractNumId w:val="19"/>
  </w:num>
  <w:num w:numId="13" w16cid:durableId="311257745">
    <w:abstractNumId w:val="2"/>
  </w:num>
  <w:num w:numId="14" w16cid:durableId="60294423">
    <w:abstractNumId w:val="3"/>
  </w:num>
  <w:num w:numId="15" w16cid:durableId="1833329895">
    <w:abstractNumId w:val="1"/>
  </w:num>
  <w:num w:numId="16" w16cid:durableId="1313606831">
    <w:abstractNumId w:val="5"/>
  </w:num>
  <w:num w:numId="17" w16cid:durableId="727192604">
    <w:abstractNumId w:val="7"/>
  </w:num>
  <w:num w:numId="18" w16cid:durableId="1611356678">
    <w:abstractNumId w:val="12"/>
  </w:num>
  <w:num w:numId="19" w16cid:durableId="80760979">
    <w:abstractNumId w:val="14"/>
  </w:num>
  <w:num w:numId="20" w16cid:durableId="1608077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2479811">
    <w:abstractNumId w:val="16"/>
  </w:num>
  <w:num w:numId="22" w16cid:durableId="2432211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0"/>
    <w:rsid w:val="00004A7B"/>
    <w:rsid w:val="0000682D"/>
    <w:rsid w:val="000153DA"/>
    <w:rsid w:val="00015801"/>
    <w:rsid w:val="00015B75"/>
    <w:rsid w:val="000160A7"/>
    <w:rsid w:val="00022D29"/>
    <w:rsid w:val="000277E7"/>
    <w:rsid w:val="00043ADB"/>
    <w:rsid w:val="0004653B"/>
    <w:rsid w:val="000542D2"/>
    <w:rsid w:val="000729CA"/>
    <w:rsid w:val="00074531"/>
    <w:rsid w:val="00075310"/>
    <w:rsid w:val="0008081D"/>
    <w:rsid w:val="00083113"/>
    <w:rsid w:val="00083B4E"/>
    <w:rsid w:val="00083FB5"/>
    <w:rsid w:val="0009081E"/>
    <w:rsid w:val="00096D9B"/>
    <w:rsid w:val="000A3FD6"/>
    <w:rsid w:val="000B58C5"/>
    <w:rsid w:val="000B610A"/>
    <w:rsid w:val="000B6579"/>
    <w:rsid w:val="000B7127"/>
    <w:rsid w:val="000F3873"/>
    <w:rsid w:val="00102A7E"/>
    <w:rsid w:val="00117A76"/>
    <w:rsid w:val="00132B7F"/>
    <w:rsid w:val="00134877"/>
    <w:rsid w:val="00147FD4"/>
    <w:rsid w:val="0015249B"/>
    <w:rsid w:val="001571C3"/>
    <w:rsid w:val="00161271"/>
    <w:rsid w:val="00164F9F"/>
    <w:rsid w:val="0016704C"/>
    <w:rsid w:val="00167852"/>
    <w:rsid w:val="001729F9"/>
    <w:rsid w:val="0018302A"/>
    <w:rsid w:val="001834A7"/>
    <w:rsid w:val="00187383"/>
    <w:rsid w:val="0019092A"/>
    <w:rsid w:val="001A387D"/>
    <w:rsid w:val="001A7C29"/>
    <w:rsid w:val="001B0B83"/>
    <w:rsid w:val="001B2808"/>
    <w:rsid w:val="001B462F"/>
    <w:rsid w:val="001C28BC"/>
    <w:rsid w:val="001C3545"/>
    <w:rsid w:val="001C3C3F"/>
    <w:rsid w:val="001C539D"/>
    <w:rsid w:val="001D00C4"/>
    <w:rsid w:val="001E47F4"/>
    <w:rsid w:val="001F28FA"/>
    <w:rsid w:val="001F4E3B"/>
    <w:rsid w:val="001F5FD6"/>
    <w:rsid w:val="002015F2"/>
    <w:rsid w:val="00203804"/>
    <w:rsid w:val="00215D98"/>
    <w:rsid w:val="00222687"/>
    <w:rsid w:val="002226E5"/>
    <w:rsid w:val="00232729"/>
    <w:rsid w:val="0023651E"/>
    <w:rsid w:val="0023738E"/>
    <w:rsid w:val="0024773B"/>
    <w:rsid w:val="00252772"/>
    <w:rsid w:val="002540B8"/>
    <w:rsid w:val="00255A39"/>
    <w:rsid w:val="002569B4"/>
    <w:rsid w:val="00257782"/>
    <w:rsid w:val="00266924"/>
    <w:rsid w:val="00271B0F"/>
    <w:rsid w:val="002757B6"/>
    <w:rsid w:val="00284F33"/>
    <w:rsid w:val="0028535F"/>
    <w:rsid w:val="00286443"/>
    <w:rsid w:val="0028688C"/>
    <w:rsid w:val="00287FD8"/>
    <w:rsid w:val="0029065C"/>
    <w:rsid w:val="00291283"/>
    <w:rsid w:val="002923EC"/>
    <w:rsid w:val="00294608"/>
    <w:rsid w:val="002A381C"/>
    <w:rsid w:val="002A420E"/>
    <w:rsid w:val="002B32F3"/>
    <w:rsid w:val="002B38AF"/>
    <w:rsid w:val="002B38B9"/>
    <w:rsid w:val="002C5D89"/>
    <w:rsid w:val="002D21BD"/>
    <w:rsid w:val="002D224D"/>
    <w:rsid w:val="002D73E4"/>
    <w:rsid w:val="002D7521"/>
    <w:rsid w:val="002E19F4"/>
    <w:rsid w:val="002E302E"/>
    <w:rsid w:val="002E727B"/>
    <w:rsid w:val="002E7693"/>
    <w:rsid w:val="002F09EF"/>
    <w:rsid w:val="002F2936"/>
    <w:rsid w:val="002F2B10"/>
    <w:rsid w:val="002F3BB6"/>
    <w:rsid w:val="002F5236"/>
    <w:rsid w:val="002F629D"/>
    <w:rsid w:val="0030287E"/>
    <w:rsid w:val="00303663"/>
    <w:rsid w:val="00303B5A"/>
    <w:rsid w:val="00316F4E"/>
    <w:rsid w:val="00325C0E"/>
    <w:rsid w:val="0032782C"/>
    <w:rsid w:val="00330D9A"/>
    <w:rsid w:val="00333437"/>
    <w:rsid w:val="0033756C"/>
    <w:rsid w:val="00347CCE"/>
    <w:rsid w:val="00350841"/>
    <w:rsid w:val="0035125A"/>
    <w:rsid w:val="00351579"/>
    <w:rsid w:val="00351945"/>
    <w:rsid w:val="003524AB"/>
    <w:rsid w:val="00354FFC"/>
    <w:rsid w:val="00361D5C"/>
    <w:rsid w:val="0036380D"/>
    <w:rsid w:val="0036386E"/>
    <w:rsid w:val="00365625"/>
    <w:rsid w:val="00380923"/>
    <w:rsid w:val="003903FD"/>
    <w:rsid w:val="00395D59"/>
    <w:rsid w:val="00396ECC"/>
    <w:rsid w:val="003A04FD"/>
    <w:rsid w:val="003B42FB"/>
    <w:rsid w:val="003C3FE7"/>
    <w:rsid w:val="003C459D"/>
    <w:rsid w:val="003D6BFC"/>
    <w:rsid w:val="003E2C0F"/>
    <w:rsid w:val="003E5021"/>
    <w:rsid w:val="003F20E5"/>
    <w:rsid w:val="003F31FA"/>
    <w:rsid w:val="004001C0"/>
    <w:rsid w:val="004006D1"/>
    <w:rsid w:val="004111B8"/>
    <w:rsid w:val="004169F3"/>
    <w:rsid w:val="00417111"/>
    <w:rsid w:val="0042386C"/>
    <w:rsid w:val="00424FCE"/>
    <w:rsid w:val="00427B02"/>
    <w:rsid w:val="00432038"/>
    <w:rsid w:val="00442C94"/>
    <w:rsid w:val="004478F2"/>
    <w:rsid w:val="00462281"/>
    <w:rsid w:val="004638DD"/>
    <w:rsid w:val="00470FF3"/>
    <w:rsid w:val="0047159B"/>
    <w:rsid w:val="00475367"/>
    <w:rsid w:val="0048066C"/>
    <w:rsid w:val="00480F76"/>
    <w:rsid w:val="00490F66"/>
    <w:rsid w:val="004962E1"/>
    <w:rsid w:val="004C3CB9"/>
    <w:rsid w:val="004D3250"/>
    <w:rsid w:val="004D3647"/>
    <w:rsid w:val="004D565F"/>
    <w:rsid w:val="004E149C"/>
    <w:rsid w:val="004E38F4"/>
    <w:rsid w:val="004E5062"/>
    <w:rsid w:val="004F2043"/>
    <w:rsid w:val="004F2EAB"/>
    <w:rsid w:val="005046E9"/>
    <w:rsid w:val="00505E23"/>
    <w:rsid w:val="005066B3"/>
    <w:rsid w:val="0050756F"/>
    <w:rsid w:val="00510D8D"/>
    <w:rsid w:val="00520FC3"/>
    <w:rsid w:val="00523C4D"/>
    <w:rsid w:val="005372E9"/>
    <w:rsid w:val="005374CE"/>
    <w:rsid w:val="00541DE1"/>
    <w:rsid w:val="0054393F"/>
    <w:rsid w:val="005467F0"/>
    <w:rsid w:val="00561551"/>
    <w:rsid w:val="00567C88"/>
    <w:rsid w:val="00570529"/>
    <w:rsid w:val="00592291"/>
    <w:rsid w:val="005925C6"/>
    <w:rsid w:val="005B57DC"/>
    <w:rsid w:val="005C04BF"/>
    <w:rsid w:val="005C4A88"/>
    <w:rsid w:val="005C7546"/>
    <w:rsid w:val="005D3F10"/>
    <w:rsid w:val="005D7742"/>
    <w:rsid w:val="005D7BBC"/>
    <w:rsid w:val="005E00C9"/>
    <w:rsid w:val="005E0114"/>
    <w:rsid w:val="005F4EB2"/>
    <w:rsid w:val="005F5BC6"/>
    <w:rsid w:val="0060271B"/>
    <w:rsid w:val="00610E88"/>
    <w:rsid w:val="006178A3"/>
    <w:rsid w:val="0062709F"/>
    <w:rsid w:val="006448EF"/>
    <w:rsid w:val="00644CFE"/>
    <w:rsid w:val="0064688A"/>
    <w:rsid w:val="00652904"/>
    <w:rsid w:val="00653C60"/>
    <w:rsid w:val="00654E87"/>
    <w:rsid w:val="006640F1"/>
    <w:rsid w:val="006642FD"/>
    <w:rsid w:val="00665BBE"/>
    <w:rsid w:val="00670843"/>
    <w:rsid w:val="00671476"/>
    <w:rsid w:val="006730BC"/>
    <w:rsid w:val="0067770D"/>
    <w:rsid w:val="00697470"/>
    <w:rsid w:val="006A183F"/>
    <w:rsid w:val="006A2316"/>
    <w:rsid w:val="006A515C"/>
    <w:rsid w:val="006B0A9E"/>
    <w:rsid w:val="006B5C01"/>
    <w:rsid w:val="006B600A"/>
    <w:rsid w:val="006B700D"/>
    <w:rsid w:val="006C0952"/>
    <w:rsid w:val="006C3384"/>
    <w:rsid w:val="006D19AD"/>
    <w:rsid w:val="006D3571"/>
    <w:rsid w:val="006D3DB4"/>
    <w:rsid w:val="006E320E"/>
    <w:rsid w:val="006F328E"/>
    <w:rsid w:val="006F3F99"/>
    <w:rsid w:val="006F514F"/>
    <w:rsid w:val="00701659"/>
    <w:rsid w:val="0070771C"/>
    <w:rsid w:val="00715764"/>
    <w:rsid w:val="00716E2F"/>
    <w:rsid w:val="0073200A"/>
    <w:rsid w:val="0073706A"/>
    <w:rsid w:val="00740798"/>
    <w:rsid w:val="00755185"/>
    <w:rsid w:val="00767E1F"/>
    <w:rsid w:val="00774A5C"/>
    <w:rsid w:val="00780F2F"/>
    <w:rsid w:val="00785FB1"/>
    <w:rsid w:val="00786047"/>
    <w:rsid w:val="00787583"/>
    <w:rsid w:val="00797106"/>
    <w:rsid w:val="007A0288"/>
    <w:rsid w:val="007B4E23"/>
    <w:rsid w:val="007B6676"/>
    <w:rsid w:val="007C6EB3"/>
    <w:rsid w:val="007D2B91"/>
    <w:rsid w:val="007D3F47"/>
    <w:rsid w:val="007F549D"/>
    <w:rsid w:val="007F6061"/>
    <w:rsid w:val="00805BEE"/>
    <w:rsid w:val="00810179"/>
    <w:rsid w:val="00814A1D"/>
    <w:rsid w:val="008226B9"/>
    <w:rsid w:val="00831C1A"/>
    <w:rsid w:val="00832B06"/>
    <w:rsid w:val="00832BDA"/>
    <w:rsid w:val="00833878"/>
    <w:rsid w:val="008359BE"/>
    <w:rsid w:val="00841B0A"/>
    <w:rsid w:val="00842BCE"/>
    <w:rsid w:val="0085415C"/>
    <w:rsid w:val="0086357A"/>
    <w:rsid w:val="00867597"/>
    <w:rsid w:val="00871C80"/>
    <w:rsid w:val="00875191"/>
    <w:rsid w:val="008769F8"/>
    <w:rsid w:val="008824D4"/>
    <w:rsid w:val="00887385"/>
    <w:rsid w:val="008A23DF"/>
    <w:rsid w:val="008A3447"/>
    <w:rsid w:val="008A6A18"/>
    <w:rsid w:val="008A6D46"/>
    <w:rsid w:val="008B281D"/>
    <w:rsid w:val="008C5CFC"/>
    <w:rsid w:val="008D5649"/>
    <w:rsid w:val="008D7495"/>
    <w:rsid w:val="008D788D"/>
    <w:rsid w:val="008F1C2A"/>
    <w:rsid w:val="008F52F7"/>
    <w:rsid w:val="008F6B7C"/>
    <w:rsid w:val="009012F2"/>
    <w:rsid w:val="00905E6F"/>
    <w:rsid w:val="009108CE"/>
    <w:rsid w:val="00911061"/>
    <w:rsid w:val="00916626"/>
    <w:rsid w:val="009317AA"/>
    <w:rsid w:val="009323B9"/>
    <w:rsid w:val="009325C5"/>
    <w:rsid w:val="009452B5"/>
    <w:rsid w:val="00946FF7"/>
    <w:rsid w:val="00950EB3"/>
    <w:rsid w:val="0096778E"/>
    <w:rsid w:val="00972DC3"/>
    <w:rsid w:val="00981372"/>
    <w:rsid w:val="009848B2"/>
    <w:rsid w:val="00996803"/>
    <w:rsid w:val="009B1BE0"/>
    <w:rsid w:val="009B2CD9"/>
    <w:rsid w:val="009B543C"/>
    <w:rsid w:val="009B6C94"/>
    <w:rsid w:val="009B773F"/>
    <w:rsid w:val="009C1977"/>
    <w:rsid w:val="009C2967"/>
    <w:rsid w:val="009C4ACC"/>
    <w:rsid w:val="009D4677"/>
    <w:rsid w:val="009D761B"/>
    <w:rsid w:val="009E07C8"/>
    <w:rsid w:val="009E1C64"/>
    <w:rsid w:val="009E1E78"/>
    <w:rsid w:val="009F48AA"/>
    <w:rsid w:val="00A1231D"/>
    <w:rsid w:val="00A1524E"/>
    <w:rsid w:val="00A2626E"/>
    <w:rsid w:val="00A278B6"/>
    <w:rsid w:val="00A4119A"/>
    <w:rsid w:val="00A44B62"/>
    <w:rsid w:val="00A45DE3"/>
    <w:rsid w:val="00A61FD0"/>
    <w:rsid w:val="00A7316A"/>
    <w:rsid w:val="00A80992"/>
    <w:rsid w:val="00A80E96"/>
    <w:rsid w:val="00A82DD3"/>
    <w:rsid w:val="00A83AD4"/>
    <w:rsid w:val="00A968CD"/>
    <w:rsid w:val="00AA5191"/>
    <w:rsid w:val="00AA6B92"/>
    <w:rsid w:val="00AB4E5F"/>
    <w:rsid w:val="00AC74E0"/>
    <w:rsid w:val="00AD7B38"/>
    <w:rsid w:val="00AE7226"/>
    <w:rsid w:val="00AF14B3"/>
    <w:rsid w:val="00AF7D7A"/>
    <w:rsid w:val="00B04A31"/>
    <w:rsid w:val="00B05737"/>
    <w:rsid w:val="00B20B01"/>
    <w:rsid w:val="00B34786"/>
    <w:rsid w:val="00B564F4"/>
    <w:rsid w:val="00B5688E"/>
    <w:rsid w:val="00B633F4"/>
    <w:rsid w:val="00B66785"/>
    <w:rsid w:val="00B67FA1"/>
    <w:rsid w:val="00B70F34"/>
    <w:rsid w:val="00B774A2"/>
    <w:rsid w:val="00B8060E"/>
    <w:rsid w:val="00B8462A"/>
    <w:rsid w:val="00B92F97"/>
    <w:rsid w:val="00BA329E"/>
    <w:rsid w:val="00BA3D7C"/>
    <w:rsid w:val="00BA79B4"/>
    <w:rsid w:val="00BB0210"/>
    <w:rsid w:val="00BB3B32"/>
    <w:rsid w:val="00BB603E"/>
    <w:rsid w:val="00BC7410"/>
    <w:rsid w:val="00BD4031"/>
    <w:rsid w:val="00BD4F58"/>
    <w:rsid w:val="00BD5096"/>
    <w:rsid w:val="00BD76D1"/>
    <w:rsid w:val="00BE73C9"/>
    <w:rsid w:val="00BF1770"/>
    <w:rsid w:val="00BF2A56"/>
    <w:rsid w:val="00C00DE7"/>
    <w:rsid w:val="00C048DC"/>
    <w:rsid w:val="00C23235"/>
    <w:rsid w:val="00C304F2"/>
    <w:rsid w:val="00C305DC"/>
    <w:rsid w:val="00C30AFC"/>
    <w:rsid w:val="00C32400"/>
    <w:rsid w:val="00C3345D"/>
    <w:rsid w:val="00C33BF4"/>
    <w:rsid w:val="00C349CC"/>
    <w:rsid w:val="00C449A7"/>
    <w:rsid w:val="00C57FB1"/>
    <w:rsid w:val="00C62C21"/>
    <w:rsid w:val="00C702EF"/>
    <w:rsid w:val="00C72F0A"/>
    <w:rsid w:val="00C74CA8"/>
    <w:rsid w:val="00C81481"/>
    <w:rsid w:val="00C81D08"/>
    <w:rsid w:val="00C82AEE"/>
    <w:rsid w:val="00C82B50"/>
    <w:rsid w:val="00C83494"/>
    <w:rsid w:val="00C83C1F"/>
    <w:rsid w:val="00C86E49"/>
    <w:rsid w:val="00C92E8C"/>
    <w:rsid w:val="00C9490E"/>
    <w:rsid w:val="00CA4C42"/>
    <w:rsid w:val="00CB50AD"/>
    <w:rsid w:val="00CB51C5"/>
    <w:rsid w:val="00CB54F7"/>
    <w:rsid w:val="00CC06E5"/>
    <w:rsid w:val="00CC6D8C"/>
    <w:rsid w:val="00CD1537"/>
    <w:rsid w:val="00CD5735"/>
    <w:rsid w:val="00CD5DCB"/>
    <w:rsid w:val="00CE4F4D"/>
    <w:rsid w:val="00CE5D5B"/>
    <w:rsid w:val="00CF2CF8"/>
    <w:rsid w:val="00CF4E25"/>
    <w:rsid w:val="00D00472"/>
    <w:rsid w:val="00D06077"/>
    <w:rsid w:val="00D14B97"/>
    <w:rsid w:val="00D27035"/>
    <w:rsid w:val="00D35C14"/>
    <w:rsid w:val="00D40C34"/>
    <w:rsid w:val="00D426CA"/>
    <w:rsid w:val="00D45E12"/>
    <w:rsid w:val="00D62A6C"/>
    <w:rsid w:val="00D63380"/>
    <w:rsid w:val="00D76FA6"/>
    <w:rsid w:val="00D9045F"/>
    <w:rsid w:val="00D91F57"/>
    <w:rsid w:val="00D93EE7"/>
    <w:rsid w:val="00D967EE"/>
    <w:rsid w:val="00DB4C52"/>
    <w:rsid w:val="00DB67D0"/>
    <w:rsid w:val="00DC0160"/>
    <w:rsid w:val="00DC3911"/>
    <w:rsid w:val="00DD1AD2"/>
    <w:rsid w:val="00DD340B"/>
    <w:rsid w:val="00DE1A7F"/>
    <w:rsid w:val="00DE2B34"/>
    <w:rsid w:val="00DF2B91"/>
    <w:rsid w:val="00DF4C0A"/>
    <w:rsid w:val="00DF5C43"/>
    <w:rsid w:val="00DF6A41"/>
    <w:rsid w:val="00E018C7"/>
    <w:rsid w:val="00E03067"/>
    <w:rsid w:val="00E12A5F"/>
    <w:rsid w:val="00E12EB9"/>
    <w:rsid w:val="00E14E26"/>
    <w:rsid w:val="00E1778D"/>
    <w:rsid w:val="00E250B9"/>
    <w:rsid w:val="00E27563"/>
    <w:rsid w:val="00E30350"/>
    <w:rsid w:val="00E32410"/>
    <w:rsid w:val="00E32976"/>
    <w:rsid w:val="00E37A88"/>
    <w:rsid w:val="00E541BE"/>
    <w:rsid w:val="00E55491"/>
    <w:rsid w:val="00E57762"/>
    <w:rsid w:val="00E57886"/>
    <w:rsid w:val="00E71B8E"/>
    <w:rsid w:val="00E748DA"/>
    <w:rsid w:val="00E81A4D"/>
    <w:rsid w:val="00E81CC3"/>
    <w:rsid w:val="00E8502A"/>
    <w:rsid w:val="00E9038F"/>
    <w:rsid w:val="00E91B9D"/>
    <w:rsid w:val="00E96446"/>
    <w:rsid w:val="00EA49FA"/>
    <w:rsid w:val="00EA79D6"/>
    <w:rsid w:val="00EA7E9C"/>
    <w:rsid w:val="00EB464E"/>
    <w:rsid w:val="00EC1002"/>
    <w:rsid w:val="00EC2007"/>
    <w:rsid w:val="00EC2B25"/>
    <w:rsid w:val="00EC777D"/>
    <w:rsid w:val="00ED1AAA"/>
    <w:rsid w:val="00ED5A7F"/>
    <w:rsid w:val="00EE0CE2"/>
    <w:rsid w:val="00EE4E3D"/>
    <w:rsid w:val="00F019FD"/>
    <w:rsid w:val="00F01AB2"/>
    <w:rsid w:val="00F06EF8"/>
    <w:rsid w:val="00F1062C"/>
    <w:rsid w:val="00F2146A"/>
    <w:rsid w:val="00F2457C"/>
    <w:rsid w:val="00F26DB0"/>
    <w:rsid w:val="00F322FD"/>
    <w:rsid w:val="00F33B67"/>
    <w:rsid w:val="00F364CF"/>
    <w:rsid w:val="00F53A64"/>
    <w:rsid w:val="00F55A99"/>
    <w:rsid w:val="00F56DFA"/>
    <w:rsid w:val="00F60C68"/>
    <w:rsid w:val="00F641EA"/>
    <w:rsid w:val="00F7385E"/>
    <w:rsid w:val="00F77673"/>
    <w:rsid w:val="00F80320"/>
    <w:rsid w:val="00F95787"/>
    <w:rsid w:val="00F963B5"/>
    <w:rsid w:val="00FA2042"/>
    <w:rsid w:val="00FB1199"/>
    <w:rsid w:val="00FB4378"/>
    <w:rsid w:val="00FB6C4B"/>
    <w:rsid w:val="00FC3CAC"/>
    <w:rsid w:val="00FC5344"/>
    <w:rsid w:val="00FD1764"/>
    <w:rsid w:val="00FD758B"/>
    <w:rsid w:val="00FE081A"/>
    <w:rsid w:val="00FE4133"/>
    <w:rsid w:val="00FE4287"/>
    <w:rsid w:val="00FE5D2F"/>
    <w:rsid w:val="00FF0436"/>
    <w:rsid w:val="00FF2DC0"/>
    <w:rsid w:val="00FF3007"/>
    <w:rsid w:val="00FF3254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2476"/>
  <w15:chartTrackingRefBased/>
  <w15:docId w15:val="{AB5F8EF4-607D-4B03-B2F2-F2435CC9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03E"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bCs w:val="0"/>
      <w:kern w:val="0"/>
      <w:sz w:val="22"/>
      <w:szCs w:val="22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8824D4"/>
    <w:pPr>
      <w:autoSpaceDE/>
      <w:autoSpaceDN/>
      <w:adjustRightInd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603E"/>
    <w:pPr>
      <w:spacing w:after="0" w:line="240" w:lineRule="auto"/>
    </w:pPr>
    <w:rPr>
      <w:rFonts w:asciiTheme="minorHAnsi" w:hAnsiTheme="minorHAnsi" w:cstheme="minorBidi"/>
      <w:bCs w:val="0"/>
      <w:kern w:val="0"/>
      <w:sz w:val="22"/>
      <w:szCs w:val="22"/>
      <w14:ligatures w14:val="none"/>
    </w:rPr>
  </w:style>
  <w:style w:type="paragraph" w:styleId="Akapitzlist">
    <w:name w:val="List Paragraph"/>
    <w:basedOn w:val="Normalny"/>
    <w:uiPriority w:val="99"/>
    <w:qFormat/>
    <w:rsid w:val="00BB603E"/>
    <w:pPr>
      <w:autoSpaceDE/>
      <w:autoSpaceDN/>
      <w:adjustRightInd/>
      <w:ind w:left="720" w:hanging="170"/>
      <w:contextualSpacing/>
      <w:jc w:val="both"/>
    </w:pPr>
    <w:rPr>
      <w:rFonts w:asciiTheme="minorHAnsi" w:hAnsiTheme="minorHAnsi" w:cstheme="minorBidi"/>
    </w:rPr>
  </w:style>
  <w:style w:type="paragraph" w:customStyle="1" w:styleId="Standard">
    <w:name w:val="Standard"/>
    <w:basedOn w:val="Normalny"/>
    <w:rsid w:val="00BB603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3F20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paragraph" w:styleId="NormalnyWeb">
    <w:name w:val="Normal (Web)"/>
    <w:basedOn w:val="Normalny"/>
    <w:uiPriority w:val="99"/>
    <w:semiHidden/>
    <w:unhideWhenUsed/>
    <w:rsid w:val="00AF7D7A"/>
    <w:pPr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99"/>
    <w:qFormat/>
    <w:rsid w:val="00D63380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8824D4"/>
    <w:rPr>
      <w:rFonts w:eastAsia="Times New Roman"/>
      <w:b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16BCD-F86D-4FC3-8901-1CCB0079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3398</TotalTime>
  <Pages>4</Pages>
  <Words>1559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Sebastian Kemnitz</cp:lastModifiedBy>
  <cp:revision>311</cp:revision>
  <cp:lastPrinted>2024-10-18T06:35:00Z</cp:lastPrinted>
  <dcterms:created xsi:type="dcterms:W3CDTF">2023-05-26T09:14:00Z</dcterms:created>
  <dcterms:modified xsi:type="dcterms:W3CDTF">2024-10-18T07:41:00Z</dcterms:modified>
</cp:coreProperties>
</file>